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7198" w14:textId="77777777" w:rsidR="009F58BA" w:rsidRDefault="009F58BA">
      <w:pPr>
        <w:jc w:val="center"/>
      </w:pPr>
      <w:r>
        <w:t>Rosemary Rosencrans</w:t>
      </w:r>
    </w:p>
    <w:p w14:paraId="4E7F93E8" w14:textId="77777777" w:rsidR="009F58BA" w:rsidRDefault="00331A18">
      <w:pPr>
        <w:jc w:val="center"/>
      </w:pPr>
      <w:r>
        <w:t>25 Continental Road</w:t>
      </w:r>
    </w:p>
    <w:p w14:paraId="0F5A1442" w14:textId="77777777" w:rsidR="00E92066" w:rsidRDefault="00331A18">
      <w:pPr>
        <w:jc w:val="center"/>
      </w:pPr>
      <w:r>
        <w:t>Somerset NJ 08873</w:t>
      </w:r>
    </w:p>
    <w:p w14:paraId="0DC7EDD0" w14:textId="77777777" w:rsidR="009F58BA" w:rsidRDefault="00331A18">
      <w:pPr>
        <w:jc w:val="center"/>
      </w:pPr>
      <w:r>
        <w:t>732-203-5105 ext 1001</w:t>
      </w:r>
    </w:p>
    <w:p w14:paraId="49FB0321" w14:textId="77777777" w:rsidR="009F58BA" w:rsidRDefault="005D12AC" w:rsidP="005D12AC">
      <w:pPr>
        <w:jc w:val="center"/>
      </w:pPr>
      <w:r>
        <w:t>rosemary@wizardaccounting.com</w:t>
      </w:r>
    </w:p>
    <w:p w14:paraId="3DB3D62A" w14:textId="77777777" w:rsidR="009F58BA" w:rsidRDefault="009F58BA">
      <w:pPr>
        <w:pStyle w:val="BodyText"/>
        <w:rPr>
          <w:sz w:val="24"/>
        </w:rPr>
      </w:pPr>
    </w:p>
    <w:p w14:paraId="372BE68B" w14:textId="3552049B" w:rsidR="00557ECE" w:rsidRDefault="009F58BA">
      <w:pPr>
        <w:tabs>
          <w:tab w:val="left" w:pos="2820"/>
        </w:tabs>
        <w:rPr>
          <w:rStyle w:val="small1"/>
          <w:rFonts w:ascii="Times New Roman" w:hAnsi="Times New Roman"/>
          <w:sz w:val="24"/>
        </w:rPr>
      </w:pPr>
      <w:r>
        <w:rPr>
          <w:rStyle w:val="small1"/>
          <w:rFonts w:ascii="Times New Roman" w:hAnsi="Times New Roman"/>
          <w:b/>
          <w:bCs/>
          <w:sz w:val="24"/>
        </w:rPr>
        <w:t>Skills</w:t>
      </w:r>
      <w:r w:rsidR="00520552">
        <w:rPr>
          <w:rStyle w:val="small1"/>
          <w:rFonts w:ascii="Times New Roman" w:hAnsi="Times New Roman"/>
          <w:sz w:val="24"/>
        </w:rPr>
        <w:t xml:space="preserve">: </w:t>
      </w:r>
      <w:r w:rsidR="00557ECE">
        <w:rPr>
          <w:rStyle w:val="small1"/>
          <w:rFonts w:ascii="Times New Roman" w:hAnsi="Times New Roman"/>
          <w:sz w:val="24"/>
        </w:rPr>
        <w:t>Bookkeeper and Quickbooks Pro Advisor with twenty</w:t>
      </w:r>
      <w:r w:rsidR="00331A18">
        <w:rPr>
          <w:rStyle w:val="small1"/>
          <w:rFonts w:ascii="Times New Roman" w:hAnsi="Times New Roman"/>
          <w:sz w:val="24"/>
        </w:rPr>
        <w:t xml:space="preserve"> five</w:t>
      </w:r>
      <w:r w:rsidR="00557ECE">
        <w:rPr>
          <w:rStyle w:val="small1"/>
          <w:rFonts w:ascii="Times New Roman" w:hAnsi="Times New Roman"/>
          <w:sz w:val="24"/>
        </w:rPr>
        <w:t xml:space="preserve"> plus years of accounting and human resource administration. </w:t>
      </w:r>
      <w:r w:rsidR="001F2E14">
        <w:rPr>
          <w:rStyle w:val="small1"/>
          <w:rFonts w:ascii="Times New Roman" w:hAnsi="Times New Roman"/>
          <w:sz w:val="24"/>
        </w:rPr>
        <w:t>Strong understanding of GA</w:t>
      </w:r>
      <w:r w:rsidR="00E74CE4">
        <w:rPr>
          <w:rStyle w:val="small1"/>
          <w:rFonts w:ascii="Times New Roman" w:hAnsi="Times New Roman"/>
          <w:sz w:val="24"/>
        </w:rPr>
        <w:t>A</w:t>
      </w:r>
      <w:r w:rsidR="001F2E14">
        <w:rPr>
          <w:rStyle w:val="small1"/>
          <w:rFonts w:ascii="Times New Roman" w:hAnsi="Times New Roman"/>
          <w:sz w:val="24"/>
        </w:rPr>
        <w:t xml:space="preserve">P principles and general ledger accounting. </w:t>
      </w:r>
      <w:r w:rsidR="00557ECE">
        <w:rPr>
          <w:rStyle w:val="small1"/>
          <w:rFonts w:ascii="Times New Roman" w:hAnsi="Times New Roman"/>
          <w:sz w:val="24"/>
        </w:rPr>
        <w:t>Proficient in Microsoft Office, Paychex, ADP</w:t>
      </w:r>
      <w:r w:rsidR="00BA700D">
        <w:rPr>
          <w:rStyle w:val="small1"/>
          <w:rFonts w:ascii="Times New Roman" w:hAnsi="Times New Roman"/>
          <w:sz w:val="24"/>
        </w:rPr>
        <w:t xml:space="preserve"> RUN</w:t>
      </w:r>
      <w:r w:rsidR="00557ECE">
        <w:rPr>
          <w:rStyle w:val="small1"/>
          <w:rFonts w:ascii="Times New Roman" w:hAnsi="Times New Roman"/>
          <w:sz w:val="24"/>
        </w:rPr>
        <w:t>,</w:t>
      </w:r>
      <w:r w:rsidR="008201AE">
        <w:rPr>
          <w:rStyle w:val="small1"/>
          <w:rFonts w:ascii="Times New Roman" w:hAnsi="Times New Roman"/>
          <w:sz w:val="24"/>
        </w:rPr>
        <w:t xml:space="preserve"> </w:t>
      </w:r>
      <w:r w:rsidR="00331A18">
        <w:rPr>
          <w:rStyle w:val="small1"/>
          <w:rFonts w:ascii="Times New Roman" w:hAnsi="Times New Roman"/>
          <w:sz w:val="24"/>
        </w:rPr>
        <w:t xml:space="preserve"> OnPay, Fathom, </w:t>
      </w:r>
      <w:r w:rsidR="008201AE">
        <w:rPr>
          <w:rStyle w:val="small1"/>
          <w:rFonts w:ascii="Times New Roman" w:hAnsi="Times New Roman"/>
          <w:sz w:val="24"/>
        </w:rPr>
        <w:t>Remote Deposit Capture System</w:t>
      </w:r>
      <w:r w:rsidR="00331A18">
        <w:rPr>
          <w:rStyle w:val="small1"/>
          <w:rFonts w:ascii="Times New Roman" w:hAnsi="Times New Roman"/>
          <w:sz w:val="24"/>
        </w:rPr>
        <w:t>s</w:t>
      </w:r>
      <w:r w:rsidR="00557ECE">
        <w:rPr>
          <w:rStyle w:val="small1"/>
          <w:rFonts w:ascii="Times New Roman" w:hAnsi="Times New Roman"/>
          <w:sz w:val="24"/>
        </w:rPr>
        <w:t>, Yardi Genesis,</w:t>
      </w:r>
      <w:r w:rsidR="00CA77A1">
        <w:rPr>
          <w:rStyle w:val="small1"/>
          <w:rFonts w:ascii="Times New Roman" w:hAnsi="Times New Roman"/>
          <w:sz w:val="24"/>
        </w:rPr>
        <w:t xml:space="preserve"> </w:t>
      </w:r>
      <w:r w:rsidR="00331A18">
        <w:rPr>
          <w:rStyle w:val="small1"/>
          <w:rFonts w:ascii="Times New Roman" w:hAnsi="Times New Roman"/>
          <w:sz w:val="24"/>
        </w:rPr>
        <w:t xml:space="preserve"> AppFolio,</w:t>
      </w:r>
      <w:r w:rsidR="00CA77A1">
        <w:rPr>
          <w:rStyle w:val="small1"/>
          <w:rFonts w:ascii="Times New Roman" w:hAnsi="Times New Roman"/>
          <w:sz w:val="24"/>
        </w:rPr>
        <w:t>Tax Act, Turbo Tax, PTIN holder,</w:t>
      </w:r>
      <w:r w:rsidR="00FA25CC">
        <w:rPr>
          <w:rStyle w:val="small1"/>
          <w:rFonts w:ascii="Times New Roman" w:hAnsi="Times New Roman"/>
          <w:sz w:val="24"/>
        </w:rPr>
        <w:t xml:space="preserve"> Bill.com,</w:t>
      </w:r>
      <w:r w:rsidR="00557ECE">
        <w:rPr>
          <w:rStyle w:val="small1"/>
          <w:rFonts w:ascii="Times New Roman" w:hAnsi="Times New Roman"/>
          <w:sz w:val="24"/>
        </w:rPr>
        <w:t xml:space="preserve"> navigating the internet and email programs, PEM Integrity software, American Institute of Architecture contracts, billing, and submission of AIA Applications for Payment and Continuation Sheets, and bidding procedures. Strong leadership and motivational skills. Welcome a challenge; thrive on variety</w:t>
      </w:r>
      <w:r w:rsidR="00412EA6">
        <w:rPr>
          <w:rStyle w:val="small1"/>
          <w:rFonts w:ascii="Times New Roman" w:hAnsi="Times New Roman"/>
          <w:sz w:val="24"/>
        </w:rPr>
        <w:t>, streamlining,</w:t>
      </w:r>
      <w:r w:rsidR="00557ECE">
        <w:rPr>
          <w:rStyle w:val="small1"/>
          <w:rFonts w:ascii="Times New Roman" w:hAnsi="Times New Roman"/>
          <w:sz w:val="24"/>
        </w:rPr>
        <w:t xml:space="preserve"> and problem solving.</w:t>
      </w:r>
      <w:r w:rsidR="00BF6FF4">
        <w:rPr>
          <w:rStyle w:val="small1"/>
          <w:rFonts w:ascii="Times New Roman" w:hAnsi="Times New Roman"/>
          <w:sz w:val="24"/>
        </w:rPr>
        <w:t xml:space="preserve"> Able to work independently and as </w:t>
      </w:r>
      <w:r w:rsidR="001F2E14">
        <w:rPr>
          <w:rStyle w:val="small1"/>
          <w:rFonts w:ascii="Times New Roman" w:hAnsi="Times New Roman"/>
          <w:sz w:val="24"/>
        </w:rPr>
        <w:t xml:space="preserve">a productive, </w:t>
      </w:r>
      <w:r w:rsidR="00BF6FF4">
        <w:rPr>
          <w:rStyle w:val="small1"/>
          <w:rFonts w:ascii="Times New Roman" w:hAnsi="Times New Roman"/>
          <w:sz w:val="24"/>
        </w:rPr>
        <w:t>contributing member of a team.</w:t>
      </w:r>
    </w:p>
    <w:p w14:paraId="2A3841CE" w14:textId="77777777" w:rsidR="00557ECE" w:rsidRDefault="00557ECE">
      <w:pPr>
        <w:tabs>
          <w:tab w:val="left" w:pos="2820"/>
        </w:tabs>
        <w:rPr>
          <w:rStyle w:val="small1"/>
          <w:rFonts w:ascii="Times New Roman" w:hAnsi="Times New Roman"/>
          <w:sz w:val="24"/>
        </w:rPr>
      </w:pPr>
    </w:p>
    <w:p w14:paraId="4B415779" w14:textId="77777777" w:rsidR="00331A18" w:rsidRDefault="00331A18">
      <w:pPr>
        <w:tabs>
          <w:tab w:val="left" w:pos="2820"/>
        </w:tabs>
        <w:rPr>
          <w:rStyle w:val="small1"/>
          <w:rFonts w:ascii="Times New Roman" w:hAnsi="Times New Roman"/>
          <w:b/>
          <w:bCs/>
          <w:sz w:val="24"/>
        </w:rPr>
      </w:pPr>
    </w:p>
    <w:p w14:paraId="24C59C6B" w14:textId="77777777" w:rsidR="00331A18" w:rsidRDefault="00331A18" w:rsidP="00331A18">
      <w:pPr>
        <w:tabs>
          <w:tab w:val="left" w:pos="2820"/>
        </w:tabs>
        <w:rPr>
          <w:rStyle w:val="small1"/>
          <w:rFonts w:ascii="Times New Roman" w:hAnsi="Times New Roman"/>
          <w:bCs/>
          <w:sz w:val="24"/>
        </w:rPr>
      </w:pPr>
      <w:r w:rsidRPr="009F58BA">
        <w:rPr>
          <w:rStyle w:val="small1"/>
          <w:rFonts w:ascii="Times New Roman" w:hAnsi="Times New Roman"/>
          <w:b/>
          <w:bCs/>
          <w:sz w:val="24"/>
        </w:rPr>
        <w:t>Wizard Accounting Services</w:t>
      </w:r>
      <w:r w:rsidR="001F2E14">
        <w:rPr>
          <w:rStyle w:val="small1"/>
          <w:rFonts w:ascii="Times New Roman" w:hAnsi="Times New Roman"/>
          <w:b/>
          <w:bCs/>
          <w:sz w:val="24"/>
        </w:rPr>
        <w:t>, LLC</w:t>
      </w:r>
      <w:r>
        <w:rPr>
          <w:rStyle w:val="small1"/>
          <w:rFonts w:ascii="Times New Roman" w:hAnsi="Times New Roman"/>
          <w:bCs/>
          <w:sz w:val="24"/>
        </w:rPr>
        <w:t xml:space="preserve"> – Somerset, NJ </w:t>
      </w:r>
      <w:r w:rsidR="001F2E14">
        <w:rPr>
          <w:rStyle w:val="small1"/>
          <w:rFonts w:ascii="Times New Roman" w:hAnsi="Times New Roman"/>
          <w:bCs/>
          <w:sz w:val="24"/>
        </w:rPr>
        <w:t xml:space="preserve"> </w:t>
      </w:r>
    </w:p>
    <w:p w14:paraId="4C0E7815" w14:textId="77777777" w:rsidR="00331A18" w:rsidRDefault="00331A18" w:rsidP="00331A18">
      <w:pPr>
        <w:tabs>
          <w:tab w:val="left" w:pos="2820"/>
        </w:tabs>
        <w:rPr>
          <w:rStyle w:val="small1"/>
          <w:rFonts w:ascii="Times New Roman" w:hAnsi="Times New Roman"/>
          <w:bCs/>
          <w:sz w:val="24"/>
        </w:rPr>
      </w:pPr>
      <w:r>
        <w:rPr>
          <w:rStyle w:val="small1"/>
          <w:rFonts w:ascii="Times New Roman" w:hAnsi="Times New Roman"/>
          <w:bCs/>
          <w:sz w:val="24"/>
        </w:rPr>
        <w:t>April 2010 – Present</w:t>
      </w:r>
    </w:p>
    <w:p w14:paraId="622194D8" w14:textId="77777777" w:rsidR="00331A18" w:rsidRDefault="00331A18">
      <w:pPr>
        <w:tabs>
          <w:tab w:val="left" w:pos="2820"/>
        </w:tabs>
        <w:rPr>
          <w:rStyle w:val="small1"/>
          <w:rFonts w:ascii="Times New Roman" w:hAnsi="Times New Roman"/>
          <w:b/>
          <w:bCs/>
          <w:sz w:val="24"/>
        </w:rPr>
      </w:pPr>
      <w:r>
        <w:rPr>
          <w:rStyle w:val="small1"/>
          <w:rFonts w:ascii="Times New Roman" w:hAnsi="Times New Roman"/>
          <w:bCs/>
          <w:sz w:val="24"/>
        </w:rPr>
        <w:t>Owner and founder</w:t>
      </w:r>
      <w:r w:rsidR="00BF6FF4">
        <w:rPr>
          <w:rStyle w:val="small1"/>
          <w:rFonts w:ascii="Times New Roman" w:hAnsi="Times New Roman"/>
          <w:bCs/>
          <w:sz w:val="24"/>
        </w:rPr>
        <w:t xml:space="preserve"> of </w:t>
      </w:r>
      <w:r w:rsidR="001F2E14">
        <w:rPr>
          <w:rStyle w:val="small1"/>
          <w:rFonts w:ascii="Times New Roman" w:hAnsi="Times New Roman"/>
          <w:bCs/>
          <w:sz w:val="24"/>
        </w:rPr>
        <w:t xml:space="preserve">accounting </w:t>
      </w:r>
      <w:r w:rsidR="00BF6FF4">
        <w:rPr>
          <w:rStyle w:val="small1"/>
          <w:rFonts w:ascii="Times New Roman" w:hAnsi="Times New Roman"/>
          <w:bCs/>
          <w:sz w:val="24"/>
        </w:rPr>
        <w:t>firm providing</w:t>
      </w:r>
      <w:r w:rsidRPr="0074475B">
        <w:rPr>
          <w:rStyle w:val="small1"/>
          <w:rFonts w:ascii="Times New Roman" w:hAnsi="Times New Roman"/>
          <w:bCs/>
          <w:sz w:val="24"/>
        </w:rPr>
        <w:t xml:space="preserve"> full spectrum bookkeeping services</w:t>
      </w:r>
      <w:r>
        <w:rPr>
          <w:rStyle w:val="small1"/>
          <w:rFonts w:ascii="Times New Roman" w:hAnsi="Times New Roman"/>
          <w:bCs/>
          <w:sz w:val="24"/>
        </w:rPr>
        <w:t>, process improvement, and advisory services</w:t>
      </w:r>
      <w:r w:rsidRPr="0074475B">
        <w:rPr>
          <w:rStyle w:val="small1"/>
          <w:rFonts w:ascii="Times New Roman" w:hAnsi="Times New Roman"/>
          <w:bCs/>
          <w:sz w:val="24"/>
        </w:rPr>
        <w:t xml:space="preserve"> to </w:t>
      </w:r>
      <w:r>
        <w:rPr>
          <w:rStyle w:val="small1"/>
          <w:rFonts w:ascii="Times New Roman" w:hAnsi="Times New Roman"/>
          <w:bCs/>
          <w:sz w:val="24"/>
        </w:rPr>
        <w:t>small businesses remotely. Preferred accounting system is QuickBooks online but service QB Desktop clients as well.</w:t>
      </w:r>
      <w:r w:rsidR="00A53355">
        <w:rPr>
          <w:rStyle w:val="small1"/>
          <w:rFonts w:ascii="Times New Roman" w:hAnsi="Times New Roman"/>
          <w:bCs/>
          <w:sz w:val="24"/>
        </w:rPr>
        <w:t xml:space="preserve"> Serving clients nationwide in a variety of industries daily, monthly, and quarterly based upon the business needs. </w:t>
      </w:r>
    </w:p>
    <w:p w14:paraId="3D580CCB" w14:textId="77777777" w:rsidR="00331A18" w:rsidRDefault="00331A18">
      <w:pPr>
        <w:tabs>
          <w:tab w:val="left" w:pos="2820"/>
        </w:tabs>
        <w:rPr>
          <w:rStyle w:val="small1"/>
          <w:rFonts w:ascii="Times New Roman" w:hAnsi="Times New Roman"/>
          <w:b/>
          <w:bCs/>
          <w:sz w:val="24"/>
        </w:rPr>
      </w:pPr>
    </w:p>
    <w:p w14:paraId="75EF97EB" w14:textId="77777777" w:rsidR="009F58BA" w:rsidRDefault="009F58BA">
      <w:pPr>
        <w:tabs>
          <w:tab w:val="left" w:pos="2820"/>
        </w:tabs>
        <w:rPr>
          <w:rStyle w:val="small1"/>
          <w:rFonts w:ascii="Times New Roman" w:hAnsi="Times New Roman"/>
          <w:b/>
          <w:bCs/>
          <w:sz w:val="24"/>
        </w:rPr>
      </w:pPr>
      <w:r>
        <w:rPr>
          <w:rStyle w:val="small1"/>
          <w:rFonts w:ascii="Times New Roman" w:hAnsi="Times New Roman"/>
          <w:b/>
          <w:bCs/>
          <w:sz w:val="24"/>
        </w:rPr>
        <w:t>Work Experience</w:t>
      </w:r>
    </w:p>
    <w:p w14:paraId="03A3F9DA" w14:textId="77777777" w:rsidR="00D67826" w:rsidRDefault="009F58BA">
      <w:pPr>
        <w:tabs>
          <w:tab w:val="left" w:pos="2820"/>
        </w:tabs>
        <w:rPr>
          <w:rStyle w:val="small1"/>
          <w:rFonts w:ascii="Times New Roman" w:hAnsi="Times New Roman"/>
          <w:bCs/>
          <w:sz w:val="24"/>
        </w:rPr>
      </w:pPr>
      <w:r>
        <w:rPr>
          <w:rStyle w:val="small1"/>
          <w:rFonts w:ascii="Times New Roman" w:hAnsi="Times New Roman"/>
          <w:b/>
          <w:bCs/>
          <w:sz w:val="24"/>
        </w:rPr>
        <w:t xml:space="preserve">Alternative Financial Services, LLC – </w:t>
      </w:r>
      <w:r w:rsidRPr="009F58BA">
        <w:rPr>
          <w:rStyle w:val="small1"/>
          <w:rFonts w:ascii="Times New Roman" w:hAnsi="Times New Roman"/>
          <w:bCs/>
          <w:sz w:val="24"/>
        </w:rPr>
        <w:t xml:space="preserve">Ocean Gate, NJ </w:t>
      </w:r>
    </w:p>
    <w:p w14:paraId="44B4CDD4" w14:textId="77777777" w:rsidR="009F58BA" w:rsidRDefault="009F58BA">
      <w:pPr>
        <w:tabs>
          <w:tab w:val="left" w:pos="2820"/>
        </w:tabs>
        <w:rPr>
          <w:rStyle w:val="small1"/>
          <w:rFonts w:ascii="Times New Roman" w:hAnsi="Times New Roman"/>
          <w:bCs/>
          <w:sz w:val="24"/>
        </w:rPr>
      </w:pPr>
      <w:r>
        <w:rPr>
          <w:rStyle w:val="small1"/>
          <w:rFonts w:ascii="Times New Roman" w:hAnsi="Times New Roman"/>
          <w:bCs/>
          <w:sz w:val="24"/>
        </w:rPr>
        <w:t xml:space="preserve">February 2011 – </w:t>
      </w:r>
      <w:r w:rsidR="00BF6FF4">
        <w:rPr>
          <w:rStyle w:val="small1"/>
          <w:rFonts w:ascii="Times New Roman" w:hAnsi="Times New Roman"/>
          <w:bCs/>
          <w:sz w:val="24"/>
        </w:rPr>
        <w:t>December 2014</w:t>
      </w:r>
    </w:p>
    <w:p w14:paraId="6749093E" w14:textId="77777777" w:rsidR="009F58BA" w:rsidRDefault="009F58BA">
      <w:pPr>
        <w:tabs>
          <w:tab w:val="left" w:pos="2820"/>
        </w:tabs>
        <w:rPr>
          <w:rStyle w:val="small1"/>
          <w:rFonts w:ascii="Times New Roman" w:hAnsi="Times New Roman"/>
          <w:bCs/>
          <w:sz w:val="24"/>
        </w:rPr>
      </w:pPr>
      <w:r>
        <w:rPr>
          <w:rStyle w:val="small1"/>
          <w:rFonts w:ascii="Times New Roman" w:hAnsi="Times New Roman"/>
          <w:bCs/>
          <w:sz w:val="24"/>
        </w:rPr>
        <w:t>Accounting a</w:t>
      </w:r>
      <w:r w:rsidR="00240968">
        <w:rPr>
          <w:rStyle w:val="small1"/>
          <w:rFonts w:ascii="Times New Roman" w:hAnsi="Times New Roman"/>
          <w:bCs/>
          <w:sz w:val="24"/>
        </w:rPr>
        <w:t xml:space="preserve">ssociate serving </w:t>
      </w:r>
      <w:r>
        <w:rPr>
          <w:rStyle w:val="small1"/>
          <w:rFonts w:ascii="Times New Roman" w:hAnsi="Times New Roman"/>
          <w:bCs/>
          <w:sz w:val="24"/>
        </w:rPr>
        <w:t>small busine</w:t>
      </w:r>
      <w:r w:rsidR="00557ECE">
        <w:rPr>
          <w:rStyle w:val="small1"/>
          <w:rFonts w:ascii="Times New Roman" w:hAnsi="Times New Roman"/>
          <w:bCs/>
          <w:sz w:val="24"/>
        </w:rPr>
        <w:t xml:space="preserve">sses and high wealth individual </w:t>
      </w:r>
      <w:r w:rsidR="00520552">
        <w:rPr>
          <w:rStyle w:val="small1"/>
          <w:rFonts w:ascii="Times New Roman" w:hAnsi="Times New Roman"/>
          <w:bCs/>
          <w:sz w:val="24"/>
        </w:rPr>
        <w:t xml:space="preserve">accounting needs </w:t>
      </w:r>
      <w:r w:rsidR="00557ECE">
        <w:rPr>
          <w:rStyle w:val="small1"/>
          <w:rFonts w:ascii="Times New Roman" w:hAnsi="Times New Roman"/>
          <w:bCs/>
          <w:sz w:val="24"/>
        </w:rPr>
        <w:t>onsite or</w:t>
      </w:r>
      <w:r>
        <w:rPr>
          <w:rStyle w:val="small1"/>
          <w:rFonts w:ascii="Times New Roman" w:hAnsi="Times New Roman"/>
          <w:bCs/>
          <w:sz w:val="24"/>
        </w:rPr>
        <w:t xml:space="preserve"> remotely.</w:t>
      </w:r>
    </w:p>
    <w:p w14:paraId="77F47772" w14:textId="77777777" w:rsidR="009F58BA" w:rsidRDefault="009F58BA">
      <w:pPr>
        <w:tabs>
          <w:tab w:val="left" w:pos="2820"/>
        </w:tabs>
        <w:rPr>
          <w:rStyle w:val="small1"/>
          <w:rFonts w:ascii="Times New Roman" w:hAnsi="Times New Roman"/>
          <w:bCs/>
          <w:sz w:val="24"/>
        </w:rPr>
      </w:pPr>
    </w:p>
    <w:p w14:paraId="78974E24" w14:textId="77777777" w:rsidR="009F58BA" w:rsidRDefault="009F58BA">
      <w:pPr>
        <w:tabs>
          <w:tab w:val="left" w:pos="2820"/>
        </w:tabs>
        <w:rPr>
          <w:rStyle w:val="small1"/>
          <w:rFonts w:ascii="Times New Roman" w:hAnsi="Times New Roman"/>
          <w:sz w:val="24"/>
        </w:rPr>
      </w:pPr>
    </w:p>
    <w:p w14:paraId="5F9DB37C" w14:textId="77777777" w:rsidR="009F58BA" w:rsidRDefault="009F58BA">
      <w:pPr>
        <w:tabs>
          <w:tab w:val="left" w:pos="2820"/>
        </w:tabs>
        <w:rPr>
          <w:rStyle w:val="small1"/>
          <w:rFonts w:ascii="Times New Roman" w:hAnsi="Times New Roman"/>
          <w:i/>
          <w:sz w:val="24"/>
        </w:rPr>
      </w:pPr>
      <w:r>
        <w:rPr>
          <w:rStyle w:val="small1"/>
          <w:rFonts w:ascii="Times New Roman" w:hAnsi="Times New Roman"/>
          <w:b/>
          <w:sz w:val="24"/>
        </w:rPr>
        <w:t>NET Property Management, LLC</w:t>
      </w:r>
      <w:r>
        <w:rPr>
          <w:rStyle w:val="small1"/>
          <w:rFonts w:ascii="Times New Roman" w:hAnsi="Times New Roman"/>
          <w:sz w:val="24"/>
        </w:rPr>
        <w:t xml:space="preserve">. N Plainfield, NJ </w:t>
      </w:r>
      <w:r w:rsidR="000F1A3C">
        <w:rPr>
          <w:rStyle w:val="small1"/>
          <w:rFonts w:ascii="Times New Roman" w:hAnsi="Times New Roman"/>
          <w:sz w:val="24"/>
        </w:rPr>
        <w:t>–</w:t>
      </w:r>
      <w:r>
        <w:rPr>
          <w:rStyle w:val="small1"/>
          <w:rFonts w:ascii="Times New Roman" w:hAnsi="Times New Roman"/>
          <w:sz w:val="24"/>
        </w:rPr>
        <w:t xml:space="preserve"> </w:t>
      </w:r>
      <w:r w:rsidR="000F1A3C">
        <w:rPr>
          <w:rStyle w:val="small1"/>
          <w:rFonts w:ascii="Times New Roman" w:hAnsi="Times New Roman"/>
          <w:bCs/>
          <w:i/>
          <w:sz w:val="24"/>
        </w:rPr>
        <w:t>Full Charge</w:t>
      </w:r>
      <w:r w:rsidRPr="009F58BA">
        <w:rPr>
          <w:rStyle w:val="small1"/>
          <w:rFonts w:ascii="Times New Roman" w:hAnsi="Times New Roman"/>
          <w:bCs/>
          <w:i/>
          <w:sz w:val="24"/>
        </w:rPr>
        <w:t xml:space="preserve"> Bookkeeper</w:t>
      </w:r>
    </w:p>
    <w:p w14:paraId="3FFB985A" w14:textId="77777777" w:rsidR="009F58BA" w:rsidRDefault="009F58BA">
      <w:pPr>
        <w:pStyle w:val="Heading2"/>
        <w:rPr>
          <w:rStyle w:val="small1"/>
          <w:rFonts w:ascii="Times New Roman" w:hAnsi="Times New Roman"/>
          <w:b w:val="0"/>
          <w:bCs w:val="0"/>
          <w:sz w:val="24"/>
        </w:rPr>
      </w:pPr>
      <w:r>
        <w:rPr>
          <w:rStyle w:val="small1"/>
          <w:rFonts w:ascii="Times New Roman" w:hAnsi="Times New Roman"/>
          <w:b w:val="0"/>
          <w:bCs w:val="0"/>
          <w:sz w:val="24"/>
        </w:rPr>
        <w:t>September 2006-</w:t>
      </w:r>
      <w:r w:rsidR="00331A18">
        <w:rPr>
          <w:rStyle w:val="small1"/>
          <w:rFonts w:ascii="Times New Roman" w:hAnsi="Times New Roman"/>
          <w:b w:val="0"/>
          <w:bCs w:val="0"/>
          <w:sz w:val="24"/>
        </w:rPr>
        <w:t>January 2016</w:t>
      </w:r>
      <w:r w:rsidR="00557ECE">
        <w:rPr>
          <w:rStyle w:val="small1"/>
          <w:rFonts w:ascii="Times New Roman" w:hAnsi="Times New Roman"/>
          <w:b w:val="0"/>
          <w:bCs w:val="0"/>
          <w:sz w:val="24"/>
        </w:rPr>
        <w:t xml:space="preserve"> </w:t>
      </w:r>
    </w:p>
    <w:p w14:paraId="32109BA6" w14:textId="77777777" w:rsidR="009F58BA" w:rsidRDefault="009F58BA">
      <w:pPr>
        <w:tabs>
          <w:tab w:val="left" w:pos="2820"/>
        </w:tabs>
        <w:rPr>
          <w:rStyle w:val="small1"/>
          <w:rFonts w:ascii="Times New Roman" w:hAnsi="Times New Roman"/>
          <w:sz w:val="24"/>
        </w:rPr>
      </w:pPr>
      <w:r>
        <w:rPr>
          <w:rStyle w:val="small1"/>
          <w:rFonts w:ascii="Times New Roman" w:hAnsi="Times New Roman"/>
          <w:sz w:val="24"/>
        </w:rPr>
        <w:t xml:space="preserve">Bookkeeper for three property management &amp; retail investment companies and a retail bowling </w:t>
      </w:r>
      <w:r w:rsidR="00520552">
        <w:rPr>
          <w:rStyle w:val="small1"/>
          <w:rFonts w:ascii="Times New Roman" w:hAnsi="Times New Roman"/>
          <w:sz w:val="24"/>
        </w:rPr>
        <w:t>center, reporting directly to five</w:t>
      </w:r>
      <w:r>
        <w:rPr>
          <w:rStyle w:val="small1"/>
          <w:rFonts w:ascii="Times New Roman" w:hAnsi="Times New Roman"/>
          <w:sz w:val="24"/>
        </w:rPr>
        <w:t xml:space="preserve"> partners.  Responsible for all daily and monthly accounting functions in addition to working with outside accounting firm.</w:t>
      </w:r>
      <w:r w:rsidR="000F1A3C">
        <w:rPr>
          <w:rStyle w:val="small1"/>
          <w:rFonts w:ascii="Times New Roman" w:hAnsi="Times New Roman"/>
          <w:sz w:val="24"/>
        </w:rPr>
        <w:t xml:space="preserve"> Overs</w:t>
      </w:r>
      <w:r w:rsidR="00A53355">
        <w:rPr>
          <w:rStyle w:val="small1"/>
          <w:rFonts w:ascii="Times New Roman" w:hAnsi="Times New Roman"/>
          <w:sz w:val="24"/>
        </w:rPr>
        <w:t>aw</w:t>
      </w:r>
      <w:r>
        <w:rPr>
          <w:rStyle w:val="small1"/>
          <w:rFonts w:ascii="Times New Roman" w:hAnsi="Times New Roman"/>
          <w:sz w:val="24"/>
        </w:rPr>
        <w:t xml:space="preserve"> twenty nine bank accounts with related deposit and payables.</w:t>
      </w:r>
      <w:r w:rsidR="00520552">
        <w:rPr>
          <w:rStyle w:val="small1"/>
          <w:rFonts w:ascii="Times New Roman" w:hAnsi="Times New Roman"/>
          <w:sz w:val="24"/>
        </w:rPr>
        <w:t xml:space="preserve"> All receivable and payable functions, cash flow and cash position reports as well as internal budgeting.</w:t>
      </w:r>
      <w:r>
        <w:rPr>
          <w:rStyle w:val="small1"/>
          <w:rFonts w:ascii="Times New Roman" w:hAnsi="Times New Roman"/>
          <w:sz w:val="24"/>
        </w:rPr>
        <w:t xml:space="preserve"> </w:t>
      </w:r>
      <w:r w:rsidR="00557ECE">
        <w:rPr>
          <w:rStyle w:val="small1"/>
          <w:rFonts w:ascii="Times New Roman" w:hAnsi="Times New Roman"/>
          <w:sz w:val="24"/>
        </w:rPr>
        <w:t>File monthly &amp; quarterly sales tax reports as well as annual reports.</w:t>
      </w:r>
      <w:r w:rsidR="000F1A3C">
        <w:rPr>
          <w:rStyle w:val="small1"/>
          <w:rFonts w:ascii="Times New Roman" w:hAnsi="Times New Roman"/>
          <w:sz w:val="24"/>
        </w:rPr>
        <w:t xml:space="preserve"> </w:t>
      </w:r>
      <w:r>
        <w:rPr>
          <w:rStyle w:val="small1"/>
          <w:rFonts w:ascii="Times New Roman" w:hAnsi="Times New Roman"/>
          <w:sz w:val="24"/>
        </w:rPr>
        <w:t>Coordinate request for construction draws and the submission of AIA application</w:t>
      </w:r>
      <w:r w:rsidR="000F1A3C">
        <w:rPr>
          <w:rStyle w:val="small1"/>
          <w:rFonts w:ascii="Times New Roman" w:hAnsi="Times New Roman"/>
          <w:sz w:val="24"/>
        </w:rPr>
        <w:t xml:space="preserve"> </w:t>
      </w:r>
      <w:r>
        <w:rPr>
          <w:rStyle w:val="small1"/>
          <w:rFonts w:ascii="Times New Roman" w:hAnsi="Times New Roman"/>
          <w:sz w:val="24"/>
        </w:rPr>
        <w:t>for payments for construction projects. Continually strive to streamline processes to improve efficiency and collection efforts.</w:t>
      </w:r>
    </w:p>
    <w:p w14:paraId="422FF8CF" w14:textId="77777777" w:rsidR="008C05E2" w:rsidRDefault="008C05E2">
      <w:pPr>
        <w:tabs>
          <w:tab w:val="left" w:pos="2820"/>
        </w:tabs>
        <w:rPr>
          <w:rStyle w:val="small1"/>
          <w:rFonts w:ascii="Times New Roman" w:hAnsi="Times New Roman"/>
          <w:sz w:val="24"/>
        </w:rPr>
      </w:pPr>
    </w:p>
    <w:p w14:paraId="4568FE4E" w14:textId="77777777" w:rsidR="008C05E2" w:rsidRDefault="008C05E2">
      <w:pPr>
        <w:tabs>
          <w:tab w:val="left" w:pos="2820"/>
        </w:tabs>
        <w:rPr>
          <w:rStyle w:val="small1"/>
          <w:rFonts w:ascii="Times New Roman" w:hAnsi="Times New Roman"/>
          <w:sz w:val="24"/>
        </w:rPr>
      </w:pPr>
    </w:p>
    <w:p w14:paraId="67F0DFC2" w14:textId="77777777" w:rsidR="009F58BA" w:rsidRDefault="009F58BA">
      <w:pPr>
        <w:tabs>
          <w:tab w:val="left" w:pos="2820"/>
        </w:tabs>
        <w:rPr>
          <w:rStyle w:val="small1"/>
          <w:rFonts w:ascii="Times New Roman" w:hAnsi="Times New Roman"/>
          <w:sz w:val="24"/>
        </w:rPr>
      </w:pPr>
    </w:p>
    <w:p w14:paraId="1EC5051F" w14:textId="77777777" w:rsidR="009F58BA" w:rsidRDefault="009F58BA">
      <w:pPr>
        <w:tabs>
          <w:tab w:val="left" w:pos="2820"/>
        </w:tabs>
        <w:rPr>
          <w:rStyle w:val="small1"/>
          <w:rFonts w:ascii="Times New Roman" w:hAnsi="Times New Roman"/>
          <w:sz w:val="24"/>
        </w:rPr>
      </w:pPr>
      <w:r>
        <w:rPr>
          <w:rStyle w:val="small1"/>
          <w:rFonts w:ascii="Times New Roman" w:hAnsi="Times New Roman"/>
          <w:sz w:val="24"/>
        </w:rPr>
        <w:t xml:space="preserve"> </w:t>
      </w:r>
      <w:r>
        <w:rPr>
          <w:rStyle w:val="small1"/>
          <w:rFonts w:ascii="Times New Roman" w:hAnsi="Times New Roman"/>
          <w:b/>
          <w:sz w:val="24"/>
        </w:rPr>
        <w:t>Schenck, Price, Smith, &amp; King LLP, Morristown, NJ</w:t>
      </w:r>
      <w:r>
        <w:rPr>
          <w:rStyle w:val="small1"/>
          <w:rFonts w:ascii="Times New Roman" w:hAnsi="Times New Roman"/>
          <w:sz w:val="24"/>
        </w:rPr>
        <w:t xml:space="preserve"> - </w:t>
      </w:r>
      <w:r>
        <w:rPr>
          <w:rStyle w:val="small1"/>
          <w:rFonts w:ascii="Times New Roman" w:hAnsi="Times New Roman"/>
          <w:bCs/>
          <w:i/>
          <w:sz w:val="24"/>
        </w:rPr>
        <w:t>Accounts Receivable Assistant</w:t>
      </w:r>
    </w:p>
    <w:p w14:paraId="07624278" w14:textId="77777777" w:rsidR="009F58BA" w:rsidRDefault="009F58BA">
      <w:pPr>
        <w:pStyle w:val="Heading2"/>
        <w:rPr>
          <w:rStyle w:val="small1"/>
          <w:rFonts w:ascii="Times New Roman" w:hAnsi="Times New Roman"/>
          <w:b w:val="0"/>
          <w:bCs w:val="0"/>
          <w:sz w:val="24"/>
        </w:rPr>
      </w:pPr>
      <w:r>
        <w:rPr>
          <w:rStyle w:val="small1"/>
          <w:rFonts w:ascii="Times New Roman" w:hAnsi="Times New Roman"/>
          <w:b w:val="0"/>
          <w:bCs w:val="0"/>
          <w:sz w:val="24"/>
        </w:rPr>
        <w:t xml:space="preserve"> July 2006 – September 2006</w:t>
      </w:r>
    </w:p>
    <w:p w14:paraId="5F9C9EA7" w14:textId="77777777" w:rsidR="00520552" w:rsidRDefault="009F58BA">
      <w:pPr>
        <w:tabs>
          <w:tab w:val="left" w:pos="2820"/>
        </w:tabs>
        <w:rPr>
          <w:rStyle w:val="small1"/>
          <w:rFonts w:ascii="Times New Roman" w:hAnsi="Times New Roman"/>
          <w:i/>
          <w:iCs/>
          <w:sz w:val="24"/>
        </w:rPr>
      </w:pPr>
      <w:r>
        <w:rPr>
          <w:rStyle w:val="small1"/>
          <w:rFonts w:ascii="Times New Roman" w:hAnsi="Times New Roman"/>
          <w:sz w:val="24"/>
        </w:rPr>
        <w:t>Assist Director of Financial Operations with all duties related to outstanding Accounts Receivable issues, including but not limited to, client contact, issue resolutions, working with attorneys to prevent future issues, and creation of database and worksheets as tracking tools.  Responsible for ordering office supplies for the firm. Liason with former firm partners to efficiently and effectively</w:t>
      </w:r>
      <w:r w:rsidR="00240968">
        <w:rPr>
          <w:rStyle w:val="small1"/>
          <w:rFonts w:ascii="Times New Roman" w:hAnsi="Times New Roman"/>
          <w:sz w:val="24"/>
        </w:rPr>
        <w:t xml:space="preserve"> </w:t>
      </w:r>
      <w:r>
        <w:rPr>
          <w:rStyle w:val="small1"/>
          <w:rFonts w:ascii="Times New Roman" w:hAnsi="Times New Roman"/>
          <w:sz w:val="24"/>
        </w:rPr>
        <w:t>ensure smooth transition of files and resolve outstanding issues.</w:t>
      </w:r>
      <w:r>
        <w:rPr>
          <w:szCs w:val="16"/>
        </w:rPr>
        <w:br/>
      </w:r>
      <w:r>
        <w:rPr>
          <w:szCs w:val="16"/>
        </w:rPr>
        <w:br/>
      </w:r>
    </w:p>
    <w:p w14:paraId="167F5B31" w14:textId="77777777" w:rsidR="009F58BA" w:rsidRDefault="009F58BA">
      <w:pPr>
        <w:tabs>
          <w:tab w:val="left" w:pos="2820"/>
        </w:tabs>
      </w:pPr>
      <w:r>
        <w:rPr>
          <w:rStyle w:val="small1"/>
          <w:rFonts w:ascii="Times New Roman" w:hAnsi="Times New Roman"/>
          <w:i/>
          <w:iCs/>
          <w:sz w:val="24"/>
        </w:rPr>
        <w:t>Accounting Clerk:</w:t>
      </w:r>
      <w:r>
        <w:rPr>
          <w:rStyle w:val="small1"/>
          <w:rFonts w:ascii="Times New Roman" w:hAnsi="Times New Roman"/>
          <w:sz w:val="24"/>
        </w:rPr>
        <w:t xml:space="preserve"> - January 2006 – July 2006</w:t>
      </w:r>
      <w:r>
        <w:rPr>
          <w:szCs w:val="16"/>
        </w:rPr>
        <w:br/>
      </w:r>
      <w:r>
        <w:rPr>
          <w:rStyle w:val="small1"/>
          <w:rFonts w:ascii="Times New Roman" w:hAnsi="Times New Roman"/>
          <w:sz w:val="24"/>
        </w:rPr>
        <w:t>Member of a three- person team servicing the financial needs of a large law firm</w:t>
      </w:r>
      <w:r>
        <w:rPr>
          <w:rStyle w:val="small1"/>
        </w:rPr>
        <w:t xml:space="preserve">. </w:t>
      </w:r>
      <w:r>
        <w:t>Responsible for daily trust account operations, daily bank deposits, account receivable, accounts payable, cash position, check writing, statement generation, invoicing, real estate closing check distributions, and bank account reconciliations.  Assist controller as requested.</w:t>
      </w:r>
    </w:p>
    <w:p w14:paraId="2EDA1735" w14:textId="77777777" w:rsidR="009F58BA" w:rsidRDefault="009F58BA"/>
    <w:p w14:paraId="7FB90CC3" w14:textId="77777777" w:rsidR="009F58BA" w:rsidRDefault="009F58BA">
      <w:r>
        <w:rPr>
          <w:b/>
        </w:rPr>
        <w:t>American Construction &amp; Mechanical Group of PA, Inc; Under The Beach Umbrella, Inc.  Lakeville, PA 18438</w:t>
      </w:r>
      <w:r>
        <w:t xml:space="preserve"> – </w:t>
      </w:r>
      <w:r>
        <w:rPr>
          <w:i/>
        </w:rPr>
        <w:t>Business Manager</w:t>
      </w:r>
    </w:p>
    <w:p w14:paraId="792BA419" w14:textId="77777777" w:rsidR="009F58BA" w:rsidRDefault="009F58BA">
      <w:pPr>
        <w:pStyle w:val="Heading2"/>
        <w:tabs>
          <w:tab w:val="clear" w:pos="2820"/>
        </w:tabs>
        <w:rPr>
          <w:b w:val="0"/>
          <w:bCs w:val="0"/>
        </w:rPr>
      </w:pPr>
      <w:r>
        <w:rPr>
          <w:b w:val="0"/>
          <w:bCs w:val="0"/>
        </w:rPr>
        <w:t>April 2004 – June 2006</w:t>
      </w:r>
    </w:p>
    <w:p w14:paraId="1A435EAD" w14:textId="77777777" w:rsidR="009F58BA" w:rsidRDefault="009F58BA">
      <w:r>
        <w:t xml:space="preserve">Responsible for daily operations of construction and mechanical business and cabinetry/retail business.  Manage all facets of both businesses including, but not limited to, bookkeeping functions, invoicing and accounts receivable, payroll processing for prevailing wage and non union projects and tax remittance, monthly account reconciliations and year-end closings and tax reporting for employees and outside contractors/vendors, human resource functions, researching and implementing new product lines, marketing, and sales.  Implemented employee hiring and employment practices and policies. </w:t>
      </w:r>
    </w:p>
    <w:p w14:paraId="2593D59C" w14:textId="77777777" w:rsidR="009F58BA" w:rsidRDefault="009F58BA"/>
    <w:p w14:paraId="33769571" w14:textId="77777777" w:rsidR="009F58BA" w:rsidRDefault="009F58BA">
      <w:r>
        <w:rPr>
          <w:b/>
          <w:iCs/>
        </w:rPr>
        <w:t>Keystone Printed Specialties, LLC</w:t>
      </w:r>
      <w:r>
        <w:t xml:space="preserve">   Jessup, PA, </w:t>
      </w:r>
      <w:r>
        <w:rPr>
          <w:i/>
        </w:rPr>
        <w:t>Payroll – Human Resources</w:t>
      </w:r>
      <w:r>
        <w:t xml:space="preserve"> December 2003 – March 2004</w:t>
      </w:r>
    </w:p>
    <w:p w14:paraId="674FECBC" w14:textId="77777777" w:rsidR="009F58BA" w:rsidRDefault="009F58BA">
      <w:r>
        <w:t>Human Resources and payroll administration for 60+ employees of a manufacturing facility.  Managed Customer Service department of six representatives and handle customer complaints as well as assist controller with all bookkeeping functions.  Responsible for calculation, remittance, and reporting of all payroll taxes.  Back up for invoicing, accounts receivable posting, and collections.  Spearheaded initiative to process payroll in-house and implemented new system in five weeks.</w:t>
      </w:r>
    </w:p>
    <w:p w14:paraId="0039DC97" w14:textId="77777777" w:rsidR="009F58BA" w:rsidRDefault="009F58BA"/>
    <w:p w14:paraId="46D03CBC" w14:textId="77777777" w:rsidR="009F58BA" w:rsidRDefault="009F58BA">
      <w:r>
        <w:rPr>
          <w:i/>
        </w:rPr>
        <w:t>Assistant to COO and President and Human Resource/Office Manager</w:t>
      </w:r>
      <w:r>
        <w:t>.</w:t>
      </w:r>
    </w:p>
    <w:p w14:paraId="3DB6D4C3" w14:textId="77777777" w:rsidR="009F58BA" w:rsidRDefault="009F58BA">
      <w:r>
        <w:t>July 2001 – December 2003</w:t>
      </w:r>
    </w:p>
    <w:p w14:paraId="2A0D0440" w14:textId="77777777" w:rsidR="009F58BA" w:rsidRDefault="009F58BA">
      <w:r>
        <w:t xml:space="preserve">Began career as Accounts payable clerk/bookkeeper and worked my way as purchasing agent, receptionist, payroll clerk to become assistant to COO and President and Human Resource/Office Manager. Responsible for payroll and benefits administration, recruiting, interviewing, orientation, and review of 90+ employees at a manufacturing facility.  Updated, interpreted, and maintained employee handbook.  Implemented drug </w:t>
      </w:r>
      <w:r>
        <w:lastRenderedPageBreak/>
        <w:t>screenings, personnel reviews, salary ranges, job descriptions, and flex spending benefits to reduce absenteeism, unemployment compensation cases, and strengthen employee/employer relations.  Reduced workman’s compensation cases by working closely with insurance company and Safety Department by creating light duty positions and improving work environment.  Turnover rate reduced from 20% to 5% in eight months.  Streamlined commission process as well as payroll and accounts payroll systems to reduce costs and increase efficiency.  Managed accounting staff of five people.  Responsible for some monthly closings, account reconciliation, journal entries, and bank account reconciliation.  Facility sold in December of 2003.</w:t>
      </w:r>
    </w:p>
    <w:p w14:paraId="5068C2B2" w14:textId="77777777" w:rsidR="009F58BA" w:rsidRDefault="009F58BA"/>
    <w:p w14:paraId="5E021063" w14:textId="77777777" w:rsidR="009F58BA" w:rsidRDefault="009F58BA">
      <w:r>
        <w:rPr>
          <w:b/>
          <w:bCs/>
        </w:rPr>
        <w:t>Education</w:t>
      </w:r>
      <w:r>
        <w:t xml:space="preserve">: </w:t>
      </w:r>
    </w:p>
    <w:p w14:paraId="103B8B1F" w14:textId="2A9C0647" w:rsidR="002F222F" w:rsidRDefault="002F222F" w:rsidP="002F222F">
      <w:r>
        <w:t>Quickbooks Pro Advisor Certification 2010-20</w:t>
      </w:r>
      <w:r w:rsidR="00331A18">
        <w:t>2</w:t>
      </w:r>
      <w:r w:rsidR="00642495">
        <w:t>3</w:t>
      </w:r>
    </w:p>
    <w:p w14:paraId="5754DFFA" w14:textId="77777777" w:rsidR="00BF6FF4" w:rsidRDefault="00BF6FF4" w:rsidP="002F222F">
      <w:r>
        <w:t>Paralegal certificate earned in 2020 from Boston University</w:t>
      </w:r>
    </w:p>
    <w:p w14:paraId="6E21711B" w14:textId="77777777" w:rsidR="00BF6FF4" w:rsidRDefault="00BF6FF4" w:rsidP="002F222F">
      <w:r>
        <w:t>Accounting coursework completed at Southern New Hampshire University</w:t>
      </w:r>
    </w:p>
    <w:p w14:paraId="13FCF93F" w14:textId="77777777" w:rsidR="002F222F" w:rsidRDefault="002F222F" w:rsidP="002F222F">
      <w:r>
        <w:t>Certified Bookkeeper</w:t>
      </w:r>
      <w:r w:rsidR="001159FA">
        <w:t xml:space="preserve"> Course</w:t>
      </w:r>
      <w:r>
        <w:t>, Rutgers University and AIPB</w:t>
      </w:r>
      <w:r w:rsidR="001159FA">
        <w:t xml:space="preserve"> designation</w:t>
      </w:r>
      <w:r>
        <w:t>, September 2010.</w:t>
      </w:r>
    </w:p>
    <w:p w14:paraId="6AF290AB" w14:textId="77777777" w:rsidR="002F222F" w:rsidRDefault="002F222F" w:rsidP="002F222F">
      <w:r>
        <w:t>Online courses in Project Management for Construction.</w:t>
      </w:r>
    </w:p>
    <w:p w14:paraId="76A4E575" w14:textId="77777777" w:rsidR="002F222F" w:rsidRDefault="002F222F" w:rsidP="002F222F">
      <w:r>
        <w:t>Certificate in Human Resource Management from MidAtlantic Employer’s Association, Valley Forge, PA October 2003</w:t>
      </w:r>
    </w:p>
    <w:p w14:paraId="2F03A4BA" w14:textId="77777777" w:rsidR="002F222F" w:rsidRDefault="002F222F" w:rsidP="002F222F">
      <w:r>
        <w:t>Accounting coursework completed at Keystone Junior College</w:t>
      </w:r>
    </w:p>
    <w:p w14:paraId="39D34AB6" w14:textId="77777777" w:rsidR="002F222F" w:rsidRDefault="002F222F" w:rsidP="002F222F">
      <w:r>
        <w:t>Attended American Institute of Banking courses at Lackawanna Junior College</w:t>
      </w:r>
    </w:p>
    <w:p w14:paraId="79E60B78" w14:textId="77777777" w:rsidR="002F222F" w:rsidRDefault="002F222F" w:rsidP="002F222F">
      <w:r>
        <w:t>Psychology and Family Counseling courses completed at the University of Scranton</w:t>
      </w:r>
    </w:p>
    <w:p w14:paraId="0952F541" w14:textId="77777777" w:rsidR="002F222F" w:rsidRDefault="002F222F" w:rsidP="002F222F">
      <w:r>
        <w:t xml:space="preserve">Academic diploma, Bishop Hannan High School </w:t>
      </w:r>
    </w:p>
    <w:p w14:paraId="4E977F6D" w14:textId="77777777" w:rsidR="009F58BA" w:rsidRDefault="009F58BA"/>
    <w:p w14:paraId="25005702" w14:textId="77777777" w:rsidR="009F58BA" w:rsidRDefault="009F58BA"/>
    <w:p w14:paraId="1916BC79" w14:textId="77777777" w:rsidR="009F58BA" w:rsidRDefault="009F58BA">
      <w:r>
        <w:rPr>
          <w:b/>
        </w:rPr>
        <w:t>Associations</w:t>
      </w:r>
      <w:r w:rsidR="000F1A3C">
        <w:rPr>
          <w:b/>
        </w:rPr>
        <w:t xml:space="preserve">: </w:t>
      </w:r>
      <w:r w:rsidR="000F1A3C" w:rsidRPr="000F1A3C">
        <w:t xml:space="preserve"> </w:t>
      </w:r>
      <w:r w:rsidR="000F1A3C">
        <w:t>American Institute of Professional Bookkeepers (AIPB),</w:t>
      </w:r>
      <w:r>
        <w:t xml:space="preserve"> </w:t>
      </w:r>
      <w:r w:rsidR="008C05E2">
        <w:t xml:space="preserve">Society of Human Resource Management, </w:t>
      </w:r>
      <w:r>
        <w:t xml:space="preserve">National Association of Professional Women: </w:t>
      </w:r>
      <w:r w:rsidR="001159FA">
        <w:t xml:space="preserve">former </w:t>
      </w:r>
      <w:r>
        <w:t xml:space="preserve">President, Central NJ NAPW chapter; </w:t>
      </w:r>
      <w:r w:rsidR="00520552">
        <w:t>National Notary Association</w:t>
      </w:r>
      <w:r w:rsidR="000160CA">
        <w:t xml:space="preserve">; </w:t>
      </w:r>
      <w:r w:rsidR="00331A18">
        <w:t>NJ Business Impact Group</w:t>
      </w:r>
      <w:r w:rsidR="000160CA">
        <w:t>.</w:t>
      </w:r>
    </w:p>
    <w:p w14:paraId="18493225" w14:textId="77777777" w:rsidR="00EE7523" w:rsidRDefault="00EE7523"/>
    <w:sectPr w:rsidR="00EE75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8BA"/>
    <w:rsid w:val="000160CA"/>
    <w:rsid w:val="000D6B3C"/>
    <w:rsid w:val="000F1A3C"/>
    <w:rsid w:val="00103220"/>
    <w:rsid w:val="001159FA"/>
    <w:rsid w:val="00124678"/>
    <w:rsid w:val="001F2E14"/>
    <w:rsid w:val="00240968"/>
    <w:rsid w:val="00262C62"/>
    <w:rsid w:val="002E6069"/>
    <w:rsid w:val="002F222F"/>
    <w:rsid w:val="00331A18"/>
    <w:rsid w:val="00412EA6"/>
    <w:rsid w:val="00485B75"/>
    <w:rsid w:val="00520552"/>
    <w:rsid w:val="00525C85"/>
    <w:rsid w:val="00542505"/>
    <w:rsid w:val="00557ECE"/>
    <w:rsid w:val="005D12AC"/>
    <w:rsid w:val="005E43D6"/>
    <w:rsid w:val="00642495"/>
    <w:rsid w:val="00740C34"/>
    <w:rsid w:val="00764EC3"/>
    <w:rsid w:val="008201AE"/>
    <w:rsid w:val="008C05E2"/>
    <w:rsid w:val="00952534"/>
    <w:rsid w:val="00972D48"/>
    <w:rsid w:val="00996F77"/>
    <w:rsid w:val="009A2412"/>
    <w:rsid w:val="009F58BA"/>
    <w:rsid w:val="00A10406"/>
    <w:rsid w:val="00A53355"/>
    <w:rsid w:val="00AA7020"/>
    <w:rsid w:val="00AF5669"/>
    <w:rsid w:val="00B75E93"/>
    <w:rsid w:val="00B95645"/>
    <w:rsid w:val="00BA700D"/>
    <w:rsid w:val="00BF6FF4"/>
    <w:rsid w:val="00CA77A1"/>
    <w:rsid w:val="00D01A23"/>
    <w:rsid w:val="00D24639"/>
    <w:rsid w:val="00D55AB7"/>
    <w:rsid w:val="00D67826"/>
    <w:rsid w:val="00D74F0A"/>
    <w:rsid w:val="00E5267A"/>
    <w:rsid w:val="00E74CE4"/>
    <w:rsid w:val="00E77D3D"/>
    <w:rsid w:val="00E92066"/>
    <w:rsid w:val="00EE7523"/>
    <w:rsid w:val="00F42C96"/>
    <w:rsid w:val="00FA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5FDA6"/>
  <w15:chartTrackingRefBased/>
  <w15:docId w15:val="{941A91DA-2CDC-47B1-A08C-2BDD5CFE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tabs>
        <w:tab w:val="left" w:pos="282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8"/>
    </w:rPr>
  </w:style>
  <w:style w:type="character" w:customStyle="1" w:styleId="small1">
    <w:name w:val="small1"/>
    <w:rPr>
      <w:rFonts w:ascii="Verdana" w:hAnsi="Verdana" w:hint="default"/>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Rosemary Rosencrans</vt:lpstr>
    </vt:vector>
  </TitlesOfParts>
  <Company>Microsoft</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Rosemary Rosencrans</dc:title>
  <dc:subject/>
  <dc:creator>Rosemary Rosencrans</dc:creator>
  <cp:keywords/>
  <cp:lastModifiedBy>Rosemary Rosencrans</cp:lastModifiedBy>
  <cp:revision>3</cp:revision>
  <cp:lastPrinted>2009-04-06T23:13:00Z</cp:lastPrinted>
  <dcterms:created xsi:type="dcterms:W3CDTF">2023-06-28T19:58:00Z</dcterms:created>
  <dcterms:modified xsi:type="dcterms:W3CDTF">2023-07-26T14:53:00Z</dcterms:modified>
</cp:coreProperties>
</file>