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71A49" w14:textId="77777777" w:rsidR="00290BC8" w:rsidRDefault="000566BE" w:rsidP="00EB7543">
      <w:pPr>
        <w:autoSpaceDE w:val="0"/>
        <w:autoSpaceDN w:val="0"/>
        <w:adjustRightInd w:val="0"/>
        <w:jc w:val="center"/>
        <w:rPr>
          <w:rFonts w:ascii="Garamond" w:eastAsia="Calibri" w:hAnsi="Garamond" w:cs="Times New Roman"/>
          <w:b/>
          <w:bCs/>
          <w:sz w:val="22"/>
          <w:szCs w:val="22"/>
        </w:rPr>
      </w:pPr>
      <w:r>
        <w:rPr>
          <w:rFonts w:ascii="Garamond" w:eastAsia="Calibri" w:hAnsi="Garamond" w:cs="Times New Roman"/>
          <w:b/>
          <w:bCs/>
          <w:sz w:val="22"/>
          <w:szCs w:val="22"/>
        </w:rPr>
        <w:pict w14:anchorId="15F6A2C6">
          <v:rect id="_x0000_i1025" style="width:496.8pt;height:1.5pt" o:hralign="center" o:hrstd="t" o:hrnoshade="t" o:hr="t" fillcolor="black [3213]" stroked="f"/>
        </w:pict>
      </w:r>
    </w:p>
    <w:p w14:paraId="335E3984" w14:textId="77777777" w:rsidR="004111D8" w:rsidRPr="00F30D5C" w:rsidRDefault="004111D8" w:rsidP="00EB7543">
      <w:pPr>
        <w:autoSpaceDE w:val="0"/>
        <w:autoSpaceDN w:val="0"/>
        <w:adjustRightInd w:val="0"/>
        <w:jc w:val="center"/>
        <w:rPr>
          <w:rFonts w:ascii="Garamond" w:eastAsia="Calibri" w:hAnsi="Garamond" w:cs="Times New Roman"/>
          <w:b/>
          <w:bCs/>
          <w:sz w:val="28"/>
          <w:szCs w:val="28"/>
        </w:rPr>
      </w:pPr>
    </w:p>
    <w:p w14:paraId="40D14BA1" w14:textId="77777777" w:rsidR="000B4172" w:rsidRDefault="00EB7543" w:rsidP="004111D8">
      <w:pPr>
        <w:autoSpaceDE w:val="0"/>
        <w:autoSpaceDN w:val="0"/>
        <w:adjustRightInd w:val="0"/>
        <w:jc w:val="center"/>
        <w:rPr>
          <w:rFonts w:ascii="Garamond" w:eastAsia="Calibri" w:hAnsi="Garamond" w:cs="Times New Roman"/>
          <w:b/>
          <w:bCs/>
          <w:sz w:val="22"/>
          <w:szCs w:val="22"/>
        </w:rPr>
      </w:pPr>
      <w:r w:rsidRPr="00EB7543">
        <w:rPr>
          <w:rFonts w:ascii="Garamond" w:eastAsia="Calibri" w:hAnsi="Garamond" w:cs="Times New Roman"/>
          <w:b/>
          <w:bCs/>
          <w:sz w:val="22"/>
          <w:szCs w:val="22"/>
        </w:rPr>
        <w:t>SUMMARY OF QUALIFICATIONS</w:t>
      </w:r>
    </w:p>
    <w:p w14:paraId="384F2EB0" w14:textId="77777777" w:rsidR="004111D8" w:rsidRPr="0079251E" w:rsidRDefault="004111D8" w:rsidP="004111D8">
      <w:pPr>
        <w:autoSpaceDE w:val="0"/>
        <w:autoSpaceDN w:val="0"/>
        <w:adjustRightInd w:val="0"/>
        <w:jc w:val="center"/>
        <w:rPr>
          <w:rFonts w:ascii="Garamond" w:eastAsia="Calibri" w:hAnsi="Garamond" w:cs="Times New Roman"/>
          <w:b/>
          <w:bCs/>
          <w:sz w:val="20"/>
          <w:szCs w:val="20"/>
        </w:rPr>
      </w:pPr>
    </w:p>
    <w:p w14:paraId="50BEEF8D" w14:textId="77777777" w:rsidR="00EB7543" w:rsidRPr="00EB7543" w:rsidRDefault="00EB7543" w:rsidP="00470585">
      <w:pPr>
        <w:autoSpaceDE w:val="0"/>
        <w:autoSpaceDN w:val="0"/>
        <w:adjustRightInd w:val="0"/>
        <w:jc w:val="both"/>
        <w:rPr>
          <w:rFonts w:ascii="Garamond" w:eastAsia="Calibri" w:hAnsi="Garamond" w:cs="Garamond"/>
          <w:sz w:val="22"/>
          <w:szCs w:val="22"/>
        </w:rPr>
      </w:pPr>
      <w:r w:rsidRPr="00EB7543">
        <w:rPr>
          <w:rFonts w:ascii="Wingdings 2" w:eastAsia="Calibri" w:hAnsi="Wingdings 2" w:cs="Wingdings 2"/>
          <w:sz w:val="22"/>
          <w:szCs w:val="22"/>
        </w:rPr>
        <w:t></w:t>
      </w:r>
      <w:r w:rsidRPr="00EB7543">
        <w:rPr>
          <w:rFonts w:ascii="Garamond" w:eastAsia="Calibri" w:hAnsi="Garamond" w:cs="Garamond"/>
          <w:b/>
          <w:bCs/>
          <w:sz w:val="22"/>
          <w:szCs w:val="22"/>
        </w:rPr>
        <w:t xml:space="preserve">Human Relations </w:t>
      </w:r>
      <w:r w:rsidRPr="00EB7543">
        <w:rPr>
          <w:rFonts w:ascii="Garamond" w:eastAsia="Calibri" w:hAnsi="Garamond" w:cs="Garamond"/>
          <w:sz w:val="22"/>
          <w:szCs w:val="22"/>
        </w:rPr>
        <w:t xml:space="preserve">– Possess the ability to interact seamlessly with executives, regulatory agencies, clients, vendors and team members from various levels of business and professional backgrounds. </w:t>
      </w:r>
    </w:p>
    <w:p w14:paraId="47F8D75A" w14:textId="77777777" w:rsidR="00026332" w:rsidRDefault="00EB7543" w:rsidP="00470585">
      <w:pPr>
        <w:autoSpaceDE w:val="0"/>
        <w:autoSpaceDN w:val="0"/>
        <w:adjustRightInd w:val="0"/>
        <w:jc w:val="both"/>
        <w:rPr>
          <w:rFonts w:ascii="Garamond" w:eastAsia="Calibri" w:hAnsi="Garamond" w:cs="Garamond"/>
          <w:sz w:val="22"/>
          <w:szCs w:val="22"/>
        </w:rPr>
      </w:pPr>
      <w:r w:rsidRPr="00EB7543">
        <w:rPr>
          <w:rFonts w:ascii="Wingdings 2" w:eastAsia="Calibri" w:hAnsi="Wingdings 2" w:cs="Wingdings 2"/>
          <w:sz w:val="22"/>
          <w:szCs w:val="22"/>
        </w:rPr>
        <w:t></w:t>
      </w:r>
      <w:r w:rsidRPr="00EB7543">
        <w:rPr>
          <w:rFonts w:ascii="Garamond" w:eastAsia="Calibri" w:hAnsi="Garamond" w:cs="Garamond"/>
          <w:b/>
          <w:bCs/>
          <w:sz w:val="22"/>
          <w:szCs w:val="22"/>
        </w:rPr>
        <w:t xml:space="preserve">Research and Planning </w:t>
      </w:r>
      <w:r w:rsidRPr="00EB7543">
        <w:rPr>
          <w:rFonts w:ascii="Garamond" w:eastAsia="Calibri" w:hAnsi="Garamond" w:cs="Garamond"/>
          <w:sz w:val="22"/>
          <w:szCs w:val="22"/>
        </w:rPr>
        <w:t xml:space="preserve">– Creative and analytical; possess exceptional troubleshooting skills. </w:t>
      </w:r>
      <w:r w:rsidR="00477B3E">
        <w:rPr>
          <w:rFonts w:ascii="Garamond" w:eastAsia="Calibri" w:hAnsi="Garamond" w:cs="Garamond"/>
          <w:sz w:val="22"/>
          <w:szCs w:val="22"/>
        </w:rPr>
        <w:t xml:space="preserve"> </w:t>
      </w:r>
      <w:r w:rsidRPr="00EB7543">
        <w:rPr>
          <w:rFonts w:ascii="Garamond" w:eastAsia="Calibri" w:hAnsi="Garamond" w:cs="Garamond"/>
          <w:sz w:val="22"/>
          <w:szCs w:val="22"/>
        </w:rPr>
        <w:t xml:space="preserve">Able to grasp system concepts, identify and assess potential challenges; propose, implement and supervise applicable solutions and improvements. </w:t>
      </w:r>
    </w:p>
    <w:p w14:paraId="306A7D73" w14:textId="77777777" w:rsidR="00026332" w:rsidRPr="00EB7543" w:rsidRDefault="00026332" w:rsidP="00470585">
      <w:pPr>
        <w:autoSpaceDE w:val="0"/>
        <w:autoSpaceDN w:val="0"/>
        <w:adjustRightInd w:val="0"/>
        <w:jc w:val="both"/>
        <w:rPr>
          <w:rFonts w:ascii="Garamond" w:eastAsia="Calibri" w:hAnsi="Garamond" w:cs="Garamond"/>
          <w:sz w:val="22"/>
          <w:szCs w:val="22"/>
        </w:rPr>
      </w:pPr>
      <w:r w:rsidRPr="00EB7543">
        <w:rPr>
          <w:rFonts w:ascii="Wingdings 2" w:eastAsia="Calibri" w:hAnsi="Wingdings 2" w:cs="Wingdings 2"/>
          <w:sz w:val="22"/>
          <w:szCs w:val="22"/>
        </w:rPr>
        <w:t></w:t>
      </w:r>
      <w:r w:rsidRPr="00EB7543">
        <w:rPr>
          <w:rFonts w:ascii="Garamond" w:eastAsia="Calibri" w:hAnsi="Garamond" w:cs="Garamond"/>
          <w:b/>
          <w:bCs/>
          <w:sz w:val="22"/>
          <w:szCs w:val="22"/>
        </w:rPr>
        <w:t xml:space="preserve">Organization, Management and Leadership </w:t>
      </w:r>
      <w:r w:rsidRPr="00EB7543">
        <w:rPr>
          <w:rFonts w:ascii="Garamond" w:eastAsia="Calibri" w:hAnsi="Garamond" w:cs="Garamond"/>
          <w:sz w:val="22"/>
          <w:szCs w:val="22"/>
        </w:rPr>
        <w:t xml:space="preserve">– Noted for having strong organizational and project management skills: strategic planning, team building, talent development/training and production. </w:t>
      </w:r>
    </w:p>
    <w:p w14:paraId="005B71E2" w14:textId="59B46C83" w:rsidR="00EB7543" w:rsidRPr="00F30D5C" w:rsidRDefault="00EB7543" w:rsidP="00EB7543">
      <w:pPr>
        <w:autoSpaceDE w:val="0"/>
        <w:autoSpaceDN w:val="0"/>
        <w:adjustRightInd w:val="0"/>
        <w:rPr>
          <w:rFonts w:ascii="Garamond" w:eastAsia="Calibri" w:hAnsi="Garamond" w:cs="Garamond"/>
          <w:sz w:val="32"/>
          <w:szCs w:val="32"/>
        </w:rPr>
      </w:pPr>
    </w:p>
    <w:p w14:paraId="7D454B84" w14:textId="77777777" w:rsidR="00EB7543" w:rsidRDefault="00EB7543" w:rsidP="00EB7543">
      <w:pPr>
        <w:autoSpaceDE w:val="0"/>
        <w:autoSpaceDN w:val="0"/>
        <w:adjustRightInd w:val="0"/>
        <w:jc w:val="center"/>
        <w:rPr>
          <w:rFonts w:ascii="Garamond" w:eastAsia="Calibri" w:hAnsi="Garamond" w:cs="Garamond"/>
          <w:b/>
          <w:bCs/>
          <w:sz w:val="23"/>
          <w:szCs w:val="23"/>
        </w:rPr>
      </w:pPr>
      <w:r w:rsidRPr="00EB7543">
        <w:rPr>
          <w:rFonts w:ascii="Garamond" w:eastAsia="Calibri" w:hAnsi="Garamond" w:cs="Garamond"/>
          <w:b/>
          <w:bCs/>
          <w:sz w:val="23"/>
          <w:szCs w:val="23"/>
        </w:rPr>
        <w:t>PROFESSIONAL SKILLS</w:t>
      </w:r>
    </w:p>
    <w:p w14:paraId="666EF09A" w14:textId="77777777" w:rsidR="000B4172" w:rsidRPr="0079251E" w:rsidRDefault="000B4172" w:rsidP="00EB7543">
      <w:pPr>
        <w:autoSpaceDE w:val="0"/>
        <w:autoSpaceDN w:val="0"/>
        <w:adjustRightInd w:val="0"/>
        <w:jc w:val="center"/>
        <w:rPr>
          <w:rFonts w:ascii="Garamond" w:eastAsia="Calibri" w:hAnsi="Garamond" w:cs="Garamond"/>
          <w:sz w:val="20"/>
          <w:szCs w:val="20"/>
        </w:rPr>
      </w:pPr>
    </w:p>
    <w:p w14:paraId="55BA2621" w14:textId="2083ED21" w:rsidR="00EB7543" w:rsidRDefault="0079251E" w:rsidP="00470585">
      <w:pPr>
        <w:autoSpaceDE w:val="0"/>
        <w:autoSpaceDN w:val="0"/>
        <w:adjustRightInd w:val="0"/>
        <w:jc w:val="both"/>
        <w:rPr>
          <w:rFonts w:ascii="Garamond" w:eastAsia="Calibri" w:hAnsi="Garamond" w:cs="Garamond"/>
          <w:sz w:val="22"/>
          <w:szCs w:val="22"/>
        </w:rPr>
      </w:pPr>
      <w:r w:rsidRPr="00EB7543">
        <w:rPr>
          <w:rFonts w:ascii="Wingdings 2" w:eastAsia="Calibri" w:hAnsi="Wingdings 2" w:cs="Wingdings 2"/>
          <w:sz w:val="23"/>
          <w:szCs w:val="23"/>
        </w:rPr>
        <w:t></w:t>
      </w:r>
      <w:r w:rsidRPr="00EB7543">
        <w:rPr>
          <w:rFonts w:ascii="Garamond" w:eastAsia="Calibri" w:hAnsi="Garamond" w:cs="Garamond"/>
          <w:b/>
          <w:bCs/>
          <w:sz w:val="23"/>
          <w:szCs w:val="23"/>
        </w:rPr>
        <w:t xml:space="preserve">Professional proficiency: </w:t>
      </w:r>
      <w:r w:rsidR="0062069C">
        <w:rPr>
          <w:rFonts w:ascii="Garamond" w:eastAsia="Calibri" w:hAnsi="Garamond" w:cs="Garamond"/>
          <w:sz w:val="22"/>
          <w:szCs w:val="22"/>
        </w:rPr>
        <w:t>Capable of s</w:t>
      </w:r>
      <w:r w:rsidR="00EB7543" w:rsidRPr="00EB7543">
        <w:rPr>
          <w:rFonts w:ascii="Garamond" w:eastAsia="Calibri" w:hAnsi="Garamond" w:cs="Garamond"/>
          <w:sz w:val="22"/>
          <w:szCs w:val="22"/>
        </w:rPr>
        <w:t xml:space="preserve">upervising, overseeing and monitoring </w:t>
      </w:r>
      <w:r w:rsidR="00B14456">
        <w:rPr>
          <w:rFonts w:ascii="Garamond" w:eastAsia="Calibri" w:hAnsi="Garamond" w:cs="Garamond"/>
          <w:sz w:val="22"/>
          <w:szCs w:val="22"/>
        </w:rPr>
        <w:t>the workflow of team members,</w:t>
      </w:r>
      <w:r w:rsidR="00EB7543" w:rsidRPr="00EB7543">
        <w:rPr>
          <w:rFonts w:ascii="Garamond" w:eastAsia="Calibri" w:hAnsi="Garamond" w:cs="Garamond"/>
          <w:sz w:val="22"/>
          <w:szCs w:val="22"/>
        </w:rPr>
        <w:t xml:space="preserve"> </w:t>
      </w:r>
      <w:r w:rsidR="00B14456">
        <w:rPr>
          <w:rFonts w:ascii="Garamond" w:eastAsia="Calibri" w:hAnsi="Garamond" w:cs="Garamond"/>
          <w:sz w:val="22"/>
          <w:szCs w:val="22"/>
        </w:rPr>
        <w:t xml:space="preserve">company </w:t>
      </w:r>
      <w:r w:rsidR="000A7C94">
        <w:rPr>
          <w:rFonts w:ascii="Garamond" w:eastAsia="Calibri" w:hAnsi="Garamond" w:cs="Garamond"/>
          <w:sz w:val="22"/>
          <w:szCs w:val="22"/>
        </w:rPr>
        <w:t xml:space="preserve">compliance </w:t>
      </w:r>
      <w:r w:rsidR="00B14456">
        <w:rPr>
          <w:rFonts w:ascii="Garamond" w:eastAsia="Calibri" w:hAnsi="Garamond" w:cs="Garamond"/>
          <w:sz w:val="22"/>
          <w:szCs w:val="22"/>
        </w:rPr>
        <w:t>to</w:t>
      </w:r>
      <w:r w:rsidR="000A7C94">
        <w:rPr>
          <w:rFonts w:ascii="Garamond" w:eastAsia="Calibri" w:hAnsi="Garamond" w:cs="Garamond"/>
          <w:sz w:val="22"/>
          <w:szCs w:val="22"/>
        </w:rPr>
        <w:t xml:space="preserve"> </w:t>
      </w:r>
      <w:r w:rsidR="00EB7543" w:rsidRPr="00EB7543">
        <w:rPr>
          <w:rFonts w:ascii="Garamond" w:eastAsia="Calibri" w:hAnsi="Garamond" w:cs="Garamond"/>
          <w:sz w:val="22"/>
          <w:szCs w:val="22"/>
        </w:rPr>
        <w:t>administrative policies and procedures</w:t>
      </w:r>
      <w:r w:rsidR="000A7C94">
        <w:rPr>
          <w:rFonts w:ascii="Garamond" w:eastAsia="Calibri" w:hAnsi="Garamond" w:cs="Garamond"/>
          <w:sz w:val="22"/>
          <w:szCs w:val="22"/>
        </w:rPr>
        <w:t xml:space="preserve">. </w:t>
      </w:r>
      <w:r w:rsidR="003C19FC">
        <w:rPr>
          <w:rFonts w:ascii="Garamond" w:eastAsia="Calibri" w:hAnsi="Garamond" w:cs="Garamond"/>
          <w:sz w:val="22"/>
          <w:szCs w:val="22"/>
        </w:rPr>
        <w:t xml:space="preserve">Effective </w:t>
      </w:r>
      <w:r w:rsidR="00EB7543" w:rsidRPr="00EB7543">
        <w:rPr>
          <w:rFonts w:ascii="Garamond" w:eastAsia="Calibri" w:hAnsi="Garamond" w:cs="Garamond"/>
          <w:sz w:val="22"/>
          <w:szCs w:val="22"/>
        </w:rPr>
        <w:t>problem s</w:t>
      </w:r>
      <w:r w:rsidR="003C19FC">
        <w:rPr>
          <w:rFonts w:ascii="Garamond" w:eastAsia="Calibri" w:hAnsi="Garamond" w:cs="Garamond"/>
          <w:sz w:val="22"/>
          <w:szCs w:val="22"/>
        </w:rPr>
        <w:t>kills</w:t>
      </w:r>
      <w:r w:rsidR="00EB7543" w:rsidRPr="00EB7543">
        <w:rPr>
          <w:rFonts w:ascii="Garamond" w:eastAsia="Calibri" w:hAnsi="Garamond" w:cs="Garamond"/>
          <w:sz w:val="22"/>
          <w:szCs w:val="22"/>
        </w:rPr>
        <w:t xml:space="preserve"> and</w:t>
      </w:r>
      <w:r w:rsidR="003C19FC">
        <w:rPr>
          <w:rFonts w:ascii="Garamond" w:eastAsia="Calibri" w:hAnsi="Garamond" w:cs="Garamond"/>
          <w:sz w:val="22"/>
          <w:szCs w:val="22"/>
        </w:rPr>
        <w:t xml:space="preserve"> maintains</w:t>
      </w:r>
      <w:r w:rsidR="00EB7543" w:rsidRPr="00EB7543">
        <w:rPr>
          <w:rFonts w:ascii="Garamond" w:eastAsia="Calibri" w:hAnsi="Garamond" w:cs="Garamond"/>
          <w:sz w:val="22"/>
          <w:szCs w:val="22"/>
        </w:rPr>
        <w:t xml:space="preserve"> </w:t>
      </w:r>
      <w:r w:rsidR="003C19FC">
        <w:rPr>
          <w:rFonts w:ascii="Garamond" w:eastAsia="Calibri" w:hAnsi="Garamond" w:cs="Garamond"/>
          <w:sz w:val="22"/>
          <w:szCs w:val="22"/>
        </w:rPr>
        <w:t>a current and relative</w:t>
      </w:r>
      <w:r w:rsidR="00EB7543" w:rsidRPr="00EB7543">
        <w:rPr>
          <w:rFonts w:ascii="Garamond" w:eastAsia="Calibri" w:hAnsi="Garamond" w:cs="Garamond"/>
          <w:sz w:val="22"/>
          <w:szCs w:val="22"/>
        </w:rPr>
        <w:t xml:space="preserve"> knowledge base on industry</w:t>
      </w:r>
      <w:r w:rsidR="00965AB2">
        <w:rPr>
          <w:rFonts w:ascii="Garamond" w:eastAsia="Calibri" w:hAnsi="Garamond" w:cs="Garamond"/>
          <w:sz w:val="22"/>
          <w:szCs w:val="22"/>
        </w:rPr>
        <w:t xml:space="preserve"> guidelines and policies,</w:t>
      </w:r>
      <w:r w:rsidR="00EB7543" w:rsidRPr="00EB7543">
        <w:rPr>
          <w:rFonts w:ascii="Garamond" w:eastAsia="Calibri" w:hAnsi="Garamond" w:cs="Garamond"/>
          <w:sz w:val="22"/>
          <w:szCs w:val="22"/>
        </w:rPr>
        <w:t xml:space="preserve"> trends, technologies and developments. </w:t>
      </w:r>
      <w:r w:rsidR="00965AB2">
        <w:rPr>
          <w:rFonts w:ascii="Garamond" w:eastAsia="Calibri" w:hAnsi="Garamond" w:cs="Garamond"/>
          <w:sz w:val="22"/>
          <w:szCs w:val="22"/>
        </w:rPr>
        <w:t>Proficient</w:t>
      </w:r>
      <w:r w:rsidR="00EB7543" w:rsidRPr="00EB7543">
        <w:rPr>
          <w:rFonts w:ascii="Garamond" w:eastAsia="Calibri" w:hAnsi="Garamond" w:cs="Garamond"/>
          <w:sz w:val="22"/>
          <w:szCs w:val="22"/>
        </w:rPr>
        <w:t xml:space="preserve"> oral and written communication abilities, professional demeanor and appearance; culturally interactive, team player, problem-solver, professionally discrete and practical. </w:t>
      </w:r>
    </w:p>
    <w:p w14:paraId="6155A4B1" w14:textId="77777777" w:rsidR="004111D8" w:rsidRPr="0079251E" w:rsidRDefault="004111D8" w:rsidP="00470585">
      <w:pPr>
        <w:autoSpaceDE w:val="0"/>
        <w:autoSpaceDN w:val="0"/>
        <w:adjustRightInd w:val="0"/>
        <w:jc w:val="both"/>
        <w:rPr>
          <w:rFonts w:ascii="Garamond" w:eastAsia="Calibri" w:hAnsi="Garamond" w:cs="Garamond"/>
          <w:sz w:val="20"/>
          <w:szCs w:val="20"/>
        </w:rPr>
      </w:pPr>
    </w:p>
    <w:p w14:paraId="53A9D279" w14:textId="7EDDF6B1" w:rsidR="00026332" w:rsidRDefault="00026332" w:rsidP="00470585">
      <w:pPr>
        <w:autoSpaceDE w:val="0"/>
        <w:autoSpaceDN w:val="0"/>
        <w:adjustRightInd w:val="0"/>
        <w:jc w:val="both"/>
        <w:rPr>
          <w:rFonts w:ascii="Garamond" w:eastAsia="Calibri" w:hAnsi="Garamond" w:cs="Garamond"/>
          <w:sz w:val="22"/>
          <w:szCs w:val="22"/>
        </w:rPr>
      </w:pPr>
      <w:r w:rsidRPr="00EB7543">
        <w:rPr>
          <w:rFonts w:ascii="Wingdings 2" w:eastAsia="Calibri" w:hAnsi="Wingdings 2" w:cs="Wingdings 2"/>
          <w:sz w:val="23"/>
          <w:szCs w:val="23"/>
        </w:rPr>
        <w:t></w:t>
      </w:r>
      <w:r>
        <w:rPr>
          <w:rFonts w:ascii="Garamond" w:eastAsia="Calibri" w:hAnsi="Garamond" w:cs="Garamond"/>
          <w:b/>
          <w:bCs/>
          <w:sz w:val="23"/>
          <w:szCs w:val="23"/>
        </w:rPr>
        <w:t>Operations and project management</w:t>
      </w:r>
      <w:r w:rsidRPr="00EB7543">
        <w:rPr>
          <w:rFonts w:ascii="Garamond" w:eastAsia="Calibri" w:hAnsi="Garamond" w:cs="Garamond"/>
          <w:b/>
          <w:bCs/>
          <w:sz w:val="23"/>
          <w:szCs w:val="23"/>
        </w:rPr>
        <w:t xml:space="preserve">: </w:t>
      </w:r>
      <w:r w:rsidR="0079251E">
        <w:rPr>
          <w:rFonts w:ascii="Garamond" w:eastAsia="Calibri" w:hAnsi="Garamond" w:cs="Garamond"/>
          <w:sz w:val="22"/>
          <w:szCs w:val="22"/>
        </w:rPr>
        <w:t>P</w:t>
      </w:r>
      <w:r w:rsidRPr="00477B3E">
        <w:rPr>
          <w:rFonts w:ascii="Garamond" w:eastAsia="Calibri" w:hAnsi="Garamond" w:cs="Garamond"/>
          <w:sz w:val="22"/>
          <w:szCs w:val="22"/>
        </w:rPr>
        <w:t xml:space="preserve">rovides day-to-day account management/customer service support. </w:t>
      </w:r>
      <w:r>
        <w:rPr>
          <w:rFonts w:ascii="Garamond" w:eastAsia="Calibri" w:hAnsi="Garamond" w:cs="Garamond"/>
          <w:sz w:val="22"/>
          <w:szCs w:val="22"/>
        </w:rPr>
        <w:t>Possesses more</w:t>
      </w:r>
      <w:r w:rsidR="0079251E">
        <w:rPr>
          <w:rFonts w:ascii="Garamond" w:eastAsia="Calibri" w:hAnsi="Garamond" w:cs="Garamond"/>
          <w:sz w:val="22"/>
          <w:szCs w:val="22"/>
        </w:rPr>
        <w:t xml:space="preserve"> than</w:t>
      </w:r>
      <w:r>
        <w:rPr>
          <w:rFonts w:ascii="Garamond" w:eastAsia="Calibri" w:hAnsi="Garamond" w:cs="Garamond"/>
          <w:sz w:val="22"/>
          <w:szCs w:val="22"/>
        </w:rPr>
        <w:t xml:space="preserve"> </w:t>
      </w:r>
      <w:r w:rsidR="00965AB2">
        <w:rPr>
          <w:rFonts w:ascii="Garamond" w:eastAsia="Calibri" w:hAnsi="Garamond" w:cs="Garamond"/>
          <w:sz w:val="22"/>
          <w:szCs w:val="22"/>
        </w:rPr>
        <w:t>thirty-five</w:t>
      </w:r>
      <w:r>
        <w:rPr>
          <w:rFonts w:ascii="Garamond" w:eastAsia="Calibri" w:hAnsi="Garamond" w:cs="Garamond"/>
          <w:sz w:val="22"/>
          <w:szCs w:val="22"/>
        </w:rPr>
        <w:t xml:space="preserve"> years</w:t>
      </w:r>
      <w:r w:rsidR="00DD5675">
        <w:rPr>
          <w:rFonts w:ascii="Garamond" w:eastAsia="Calibri" w:hAnsi="Garamond" w:cs="Garamond"/>
          <w:sz w:val="22"/>
          <w:szCs w:val="22"/>
        </w:rPr>
        <w:t xml:space="preserve"> of</w:t>
      </w:r>
      <w:r w:rsidRPr="00477B3E">
        <w:rPr>
          <w:rFonts w:ascii="Garamond" w:eastAsia="Calibri" w:hAnsi="Garamond" w:cs="Garamond"/>
          <w:sz w:val="22"/>
          <w:szCs w:val="22"/>
        </w:rPr>
        <w:t xml:space="preserve"> </w:t>
      </w:r>
      <w:r w:rsidR="00965AB2">
        <w:rPr>
          <w:rFonts w:ascii="Garamond" w:eastAsia="Calibri" w:hAnsi="Garamond" w:cs="Garamond"/>
          <w:sz w:val="22"/>
          <w:szCs w:val="22"/>
        </w:rPr>
        <w:t>various industries</w:t>
      </w:r>
      <w:r w:rsidRPr="00477B3E">
        <w:rPr>
          <w:rFonts w:ascii="Garamond" w:eastAsia="Calibri" w:hAnsi="Garamond" w:cs="Garamond"/>
          <w:sz w:val="22"/>
          <w:szCs w:val="22"/>
        </w:rPr>
        <w:t xml:space="preserve"> experience in working with client</w:t>
      </w:r>
      <w:r w:rsidR="00965AB2">
        <w:rPr>
          <w:rFonts w:ascii="Garamond" w:eastAsia="Calibri" w:hAnsi="Garamond" w:cs="Garamond"/>
          <w:sz w:val="22"/>
          <w:szCs w:val="22"/>
        </w:rPr>
        <w:t xml:space="preserve"> and customer</w:t>
      </w:r>
      <w:r w:rsidRPr="00477B3E">
        <w:rPr>
          <w:rFonts w:ascii="Garamond" w:eastAsia="Calibri" w:hAnsi="Garamond" w:cs="Garamond"/>
          <w:sz w:val="22"/>
          <w:szCs w:val="22"/>
        </w:rPr>
        <w:t xml:space="preserve">s on a day-to-day basis with their </w:t>
      </w:r>
      <w:r w:rsidR="00965AB2">
        <w:rPr>
          <w:rFonts w:ascii="Garamond" w:eastAsia="Calibri" w:hAnsi="Garamond" w:cs="Garamond"/>
          <w:sz w:val="22"/>
          <w:szCs w:val="22"/>
        </w:rPr>
        <w:t>job</w:t>
      </w:r>
      <w:r w:rsidRPr="00477B3E">
        <w:rPr>
          <w:rFonts w:ascii="Garamond" w:eastAsia="Calibri" w:hAnsi="Garamond" w:cs="Garamond"/>
          <w:sz w:val="22"/>
          <w:szCs w:val="22"/>
        </w:rPr>
        <w:t xml:space="preserve"> needs and delivering quality customer service. </w:t>
      </w:r>
      <w:r>
        <w:rPr>
          <w:rFonts w:ascii="Garamond" w:eastAsia="Calibri" w:hAnsi="Garamond" w:cs="Garamond"/>
          <w:sz w:val="22"/>
          <w:szCs w:val="22"/>
        </w:rPr>
        <w:t>R</w:t>
      </w:r>
      <w:r w:rsidRPr="00477B3E">
        <w:rPr>
          <w:rFonts w:ascii="Garamond" w:eastAsia="Calibri" w:hAnsi="Garamond" w:cs="Garamond"/>
          <w:sz w:val="22"/>
          <w:szCs w:val="22"/>
        </w:rPr>
        <w:t xml:space="preserve">esponsive to client needs including working with </w:t>
      </w:r>
      <w:r w:rsidR="00965AB2">
        <w:rPr>
          <w:rFonts w:ascii="Garamond" w:eastAsia="Calibri" w:hAnsi="Garamond" w:cs="Garamond"/>
          <w:sz w:val="22"/>
          <w:szCs w:val="22"/>
        </w:rPr>
        <w:t xml:space="preserve">various </w:t>
      </w:r>
      <w:r w:rsidRPr="00477B3E">
        <w:rPr>
          <w:rFonts w:ascii="Garamond" w:eastAsia="Calibri" w:hAnsi="Garamond" w:cs="Garamond"/>
          <w:sz w:val="22"/>
          <w:szCs w:val="22"/>
        </w:rPr>
        <w:t>file</w:t>
      </w:r>
      <w:r w:rsidR="00965AB2">
        <w:rPr>
          <w:rFonts w:ascii="Garamond" w:eastAsia="Calibri" w:hAnsi="Garamond" w:cs="Garamond"/>
          <w:sz w:val="22"/>
          <w:szCs w:val="22"/>
        </w:rPr>
        <w:t xml:space="preserve"> format</w:t>
      </w:r>
      <w:r w:rsidRPr="00477B3E">
        <w:rPr>
          <w:rFonts w:ascii="Garamond" w:eastAsia="Calibri" w:hAnsi="Garamond" w:cs="Garamond"/>
          <w:sz w:val="22"/>
          <w:szCs w:val="22"/>
        </w:rPr>
        <w:t xml:space="preserve">s, specifications, proofing, </w:t>
      </w:r>
      <w:r w:rsidR="00965AB2">
        <w:rPr>
          <w:rFonts w:ascii="Garamond" w:eastAsia="Calibri" w:hAnsi="Garamond" w:cs="Garamond"/>
          <w:sz w:val="22"/>
          <w:szCs w:val="22"/>
        </w:rPr>
        <w:t>material</w:t>
      </w:r>
      <w:r w:rsidRPr="00477B3E">
        <w:rPr>
          <w:rFonts w:ascii="Garamond" w:eastAsia="Calibri" w:hAnsi="Garamond" w:cs="Garamond"/>
          <w:sz w:val="22"/>
          <w:szCs w:val="22"/>
        </w:rPr>
        <w:t xml:space="preserve"> requirements, samples, etc. </w:t>
      </w:r>
      <w:r>
        <w:rPr>
          <w:rFonts w:ascii="Garamond" w:eastAsia="Calibri" w:hAnsi="Garamond" w:cs="Garamond"/>
          <w:sz w:val="22"/>
          <w:szCs w:val="22"/>
        </w:rPr>
        <w:t>Proven to be</w:t>
      </w:r>
      <w:r w:rsidRPr="00477B3E">
        <w:rPr>
          <w:rFonts w:ascii="Garamond" w:eastAsia="Calibri" w:hAnsi="Garamond" w:cs="Garamond"/>
          <w:sz w:val="22"/>
          <w:szCs w:val="22"/>
        </w:rPr>
        <w:t xml:space="preserve"> especially valuable in ability to understand and convey challenging specifications to </w:t>
      </w:r>
      <w:r>
        <w:rPr>
          <w:rFonts w:ascii="Garamond" w:eastAsia="Calibri" w:hAnsi="Garamond" w:cs="Garamond"/>
          <w:sz w:val="22"/>
          <w:szCs w:val="22"/>
        </w:rPr>
        <w:t>supplier</w:t>
      </w:r>
      <w:r w:rsidRPr="00477B3E">
        <w:rPr>
          <w:rFonts w:ascii="Garamond" w:eastAsia="Calibri" w:hAnsi="Garamond" w:cs="Garamond"/>
          <w:sz w:val="22"/>
          <w:szCs w:val="22"/>
        </w:rPr>
        <w:t>s</w:t>
      </w:r>
      <w:r>
        <w:rPr>
          <w:rFonts w:ascii="Garamond" w:eastAsia="Calibri" w:hAnsi="Garamond" w:cs="Garamond"/>
          <w:sz w:val="22"/>
          <w:szCs w:val="22"/>
        </w:rPr>
        <w:t>, contractors and consultants</w:t>
      </w:r>
      <w:r w:rsidRPr="00477B3E">
        <w:rPr>
          <w:rFonts w:ascii="Garamond" w:eastAsia="Calibri" w:hAnsi="Garamond" w:cs="Garamond"/>
          <w:sz w:val="22"/>
          <w:szCs w:val="22"/>
        </w:rPr>
        <w:t xml:space="preserve"> and working with clients on improved specifications on customized projects. </w:t>
      </w:r>
    </w:p>
    <w:p w14:paraId="244DDA17" w14:textId="77777777" w:rsidR="00F30D5C" w:rsidRPr="0079251E" w:rsidRDefault="00F30D5C" w:rsidP="00470585">
      <w:pPr>
        <w:autoSpaceDE w:val="0"/>
        <w:autoSpaceDN w:val="0"/>
        <w:adjustRightInd w:val="0"/>
        <w:jc w:val="both"/>
        <w:rPr>
          <w:rFonts w:ascii="Wingdings 2" w:eastAsia="Calibri" w:hAnsi="Wingdings 2" w:cs="Wingdings 2"/>
          <w:sz w:val="20"/>
          <w:szCs w:val="20"/>
        </w:rPr>
      </w:pPr>
    </w:p>
    <w:p w14:paraId="34FC4A25" w14:textId="77777777" w:rsidR="00EB7543" w:rsidRDefault="00EB7543" w:rsidP="00470585">
      <w:pPr>
        <w:autoSpaceDE w:val="0"/>
        <w:autoSpaceDN w:val="0"/>
        <w:adjustRightInd w:val="0"/>
        <w:jc w:val="both"/>
        <w:rPr>
          <w:rFonts w:ascii="Garamond" w:eastAsia="Calibri" w:hAnsi="Garamond" w:cs="Garamond"/>
          <w:b/>
          <w:bCs/>
          <w:sz w:val="23"/>
          <w:szCs w:val="23"/>
        </w:rPr>
      </w:pPr>
      <w:r w:rsidRPr="00EB7543">
        <w:rPr>
          <w:rFonts w:ascii="Wingdings 2" w:eastAsia="Calibri" w:hAnsi="Wingdings 2" w:cs="Wingdings 2"/>
          <w:sz w:val="23"/>
          <w:szCs w:val="23"/>
        </w:rPr>
        <w:t></w:t>
      </w:r>
      <w:r w:rsidRPr="00EB7543">
        <w:rPr>
          <w:rFonts w:ascii="Garamond" w:eastAsia="Calibri" w:hAnsi="Garamond" w:cs="Garamond"/>
          <w:b/>
          <w:bCs/>
          <w:sz w:val="23"/>
          <w:szCs w:val="23"/>
        </w:rPr>
        <w:t xml:space="preserve">Professional Highlights: </w:t>
      </w:r>
    </w:p>
    <w:p w14:paraId="77F4BC34" w14:textId="3B1C1AD1" w:rsidR="00965AB2" w:rsidRDefault="00965AB2" w:rsidP="00965AB2">
      <w:pPr>
        <w:autoSpaceDE w:val="0"/>
        <w:autoSpaceDN w:val="0"/>
        <w:adjustRightInd w:val="0"/>
        <w:jc w:val="both"/>
        <w:rPr>
          <w:rFonts w:ascii="Garamond" w:eastAsia="Calibri" w:hAnsi="Garamond" w:cs="Garamond"/>
          <w:sz w:val="22"/>
          <w:szCs w:val="22"/>
        </w:rPr>
      </w:pPr>
      <w:r w:rsidRPr="00DD5675">
        <w:rPr>
          <w:rFonts w:ascii="Garamond" w:eastAsia="Calibri" w:hAnsi="Garamond" w:cs="Garamond"/>
          <w:b/>
          <w:bCs/>
          <w:sz w:val="22"/>
          <w:szCs w:val="22"/>
          <w:u w:val="single"/>
        </w:rPr>
        <w:t>Administration/Accounting</w:t>
      </w:r>
      <w:r>
        <w:rPr>
          <w:rFonts w:ascii="Garamond" w:eastAsia="Calibri" w:hAnsi="Garamond" w:cs="Garamond"/>
          <w:b/>
          <w:bCs/>
          <w:sz w:val="22"/>
          <w:szCs w:val="22"/>
          <w:u w:val="single"/>
        </w:rPr>
        <w:t>/Bookkeeping</w:t>
      </w:r>
      <w:r>
        <w:rPr>
          <w:rFonts w:ascii="Garamond" w:eastAsia="Calibri" w:hAnsi="Garamond" w:cs="Garamond"/>
          <w:sz w:val="22"/>
          <w:szCs w:val="22"/>
        </w:rPr>
        <w:t xml:space="preserve">: </w:t>
      </w:r>
      <w:r w:rsidR="0079251E">
        <w:rPr>
          <w:rFonts w:ascii="Garamond" w:eastAsia="Calibri" w:hAnsi="Garamond" w:cs="Garamond"/>
          <w:sz w:val="22"/>
          <w:szCs w:val="22"/>
        </w:rPr>
        <w:t xml:space="preserve">Manage administrative and operations activity for small businesses, independent contractors and entrepreneurs. </w:t>
      </w:r>
      <w:r>
        <w:rPr>
          <w:rFonts w:ascii="Garamond" w:eastAsia="Calibri" w:hAnsi="Garamond" w:cs="Garamond"/>
          <w:sz w:val="22"/>
          <w:szCs w:val="22"/>
        </w:rPr>
        <w:t xml:space="preserve">Strong accounting knowledge; effective in </w:t>
      </w:r>
      <w:r w:rsidRPr="00EB7543">
        <w:rPr>
          <w:rFonts w:ascii="Garamond" w:eastAsia="Calibri" w:hAnsi="Garamond" w:cs="Garamond"/>
          <w:sz w:val="22"/>
          <w:szCs w:val="22"/>
        </w:rPr>
        <w:t>communicat</w:t>
      </w:r>
      <w:r>
        <w:rPr>
          <w:rFonts w:ascii="Garamond" w:eastAsia="Calibri" w:hAnsi="Garamond" w:cs="Garamond"/>
          <w:sz w:val="22"/>
          <w:szCs w:val="22"/>
        </w:rPr>
        <w:t>ing</w:t>
      </w:r>
      <w:r w:rsidRPr="00EB7543">
        <w:rPr>
          <w:rFonts w:ascii="Garamond" w:eastAsia="Calibri" w:hAnsi="Garamond" w:cs="Garamond"/>
          <w:sz w:val="22"/>
          <w:szCs w:val="22"/>
        </w:rPr>
        <w:t xml:space="preserve"> useful financial information in non-accounting language to management and other internal and external sources.</w:t>
      </w:r>
      <w:r>
        <w:rPr>
          <w:rFonts w:ascii="Garamond" w:eastAsia="Calibri" w:hAnsi="Garamond" w:cs="Garamond"/>
          <w:sz w:val="22"/>
          <w:szCs w:val="22"/>
        </w:rPr>
        <w:t xml:space="preserve"> Working knowledge and experience with general ledger maintenance, cash management, accounts payable and accounts receivable management, account reconciliations and financial reporting.</w:t>
      </w:r>
    </w:p>
    <w:p w14:paraId="2A29A017" w14:textId="77777777" w:rsidR="00965AB2" w:rsidRPr="0079251E" w:rsidRDefault="00965AB2" w:rsidP="00965AB2">
      <w:pPr>
        <w:autoSpaceDE w:val="0"/>
        <w:autoSpaceDN w:val="0"/>
        <w:adjustRightInd w:val="0"/>
        <w:jc w:val="both"/>
        <w:rPr>
          <w:rFonts w:ascii="Garamond" w:eastAsia="Calibri" w:hAnsi="Garamond" w:cs="Garamond"/>
          <w:sz w:val="20"/>
          <w:szCs w:val="20"/>
        </w:rPr>
      </w:pPr>
    </w:p>
    <w:p w14:paraId="34B51B57" w14:textId="4B8020AC" w:rsidR="00F30D5C" w:rsidRPr="00290BC8" w:rsidRDefault="00477B3E" w:rsidP="00F30D5C">
      <w:pPr>
        <w:autoSpaceDE w:val="0"/>
        <w:autoSpaceDN w:val="0"/>
        <w:adjustRightInd w:val="0"/>
        <w:jc w:val="both"/>
        <w:rPr>
          <w:rFonts w:ascii="Wingdings 2" w:eastAsia="Calibri" w:hAnsi="Wingdings 2" w:cs="Wingdings 2"/>
          <w:sz w:val="16"/>
          <w:szCs w:val="16"/>
        </w:rPr>
      </w:pPr>
      <w:r w:rsidRPr="00DD5675">
        <w:rPr>
          <w:rFonts w:ascii="Garamond" w:eastAsia="Calibri" w:hAnsi="Garamond" w:cs="Garamond"/>
          <w:b/>
          <w:bCs/>
          <w:sz w:val="22"/>
          <w:szCs w:val="22"/>
          <w:u w:val="single"/>
        </w:rPr>
        <w:t>Customer Care</w:t>
      </w:r>
      <w:r>
        <w:rPr>
          <w:rFonts w:ascii="Garamond" w:eastAsia="Calibri" w:hAnsi="Garamond" w:cs="Garamond"/>
          <w:sz w:val="22"/>
          <w:szCs w:val="22"/>
        </w:rPr>
        <w:t xml:space="preserve">:  </w:t>
      </w:r>
      <w:r w:rsidR="00F30D5C">
        <w:rPr>
          <w:rFonts w:ascii="Garamond" w:eastAsia="Calibri" w:hAnsi="Garamond" w:cs="Garamond"/>
          <w:sz w:val="22"/>
          <w:szCs w:val="22"/>
        </w:rPr>
        <w:t>Able to d</w:t>
      </w:r>
      <w:r w:rsidR="00EB7543" w:rsidRPr="00EB7543">
        <w:rPr>
          <w:rFonts w:ascii="Garamond" w:eastAsia="Calibri" w:hAnsi="Garamond" w:cs="Garamond"/>
          <w:sz w:val="22"/>
          <w:szCs w:val="22"/>
        </w:rPr>
        <w:t>irect and manage the daily operations and accounting functions for a commercial print management company whose clients includes: DFW Airport, Toyota of North America, Cigna, CVS, Parkland Health, Allied Aviation, DFW MSDC, Women’s Business Economic Council, publishing groups (Minority Business News and Women’s Enterprise), as well as managed the accounting responsibilities for entrepreneurs and small minority business owners</w:t>
      </w:r>
      <w:r w:rsidR="00F30D5C">
        <w:rPr>
          <w:rFonts w:ascii="Garamond" w:eastAsia="Calibri" w:hAnsi="Garamond" w:cs="Garamond"/>
          <w:sz w:val="22"/>
          <w:szCs w:val="22"/>
        </w:rPr>
        <w:t xml:space="preserve"> within the clothing industry, music industry and commercial lending</w:t>
      </w:r>
      <w:r w:rsidR="00EB7543" w:rsidRPr="00EB7543">
        <w:rPr>
          <w:rFonts w:ascii="Garamond" w:eastAsia="Calibri" w:hAnsi="Garamond" w:cs="Garamond"/>
          <w:sz w:val="22"/>
          <w:szCs w:val="22"/>
        </w:rPr>
        <w:t xml:space="preserve">. </w:t>
      </w:r>
      <w:r w:rsidR="00260C8D">
        <w:rPr>
          <w:rFonts w:ascii="Garamond" w:eastAsia="Calibri" w:hAnsi="Garamond" w:cs="Garamond"/>
          <w:sz w:val="22"/>
          <w:szCs w:val="22"/>
        </w:rPr>
        <w:t>A</w:t>
      </w:r>
      <w:r w:rsidR="00F30D5C" w:rsidRPr="00477B3E">
        <w:rPr>
          <w:rFonts w:ascii="Garamond" w:eastAsia="Calibri" w:hAnsi="Garamond" w:cs="Garamond"/>
          <w:sz w:val="22"/>
          <w:szCs w:val="22"/>
        </w:rPr>
        <w:t xml:space="preserve">ttention to detail, understanding </w:t>
      </w:r>
      <w:r w:rsidR="00F30D5C">
        <w:rPr>
          <w:rFonts w:ascii="Garamond" w:eastAsia="Calibri" w:hAnsi="Garamond" w:cs="Garamond"/>
          <w:sz w:val="22"/>
          <w:szCs w:val="22"/>
        </w:rPr>
        <w:t xml:space="preserve">applicable </w:t>
      </w:r>
      <w:r w:rsidR="00F30D5C" w:rsidRPr="00477B3E">
        <w:rPr>
          <w:rFonts w:ascii="Garamond" w:eastAsia="Calibri" w:hAnsi="Garamond" w:cs="Garamond"/>
          <w:sz w:val="22"/>
          <w:szCs w:val="22"/>
        </w:rPr>
        <w:t>capabilities</w:t>
      </w:r>
      <w:r w:rsidR="00F30D5C">
        <w:rPr>
          <w:rFonts w:ascii="Garamond" w:eastAsia="Calibri" w:hAnsi="Garamond" w:cs="Garamond"/>
          <w:sz w:val="22"/>
          <w:szCs w:val="22"/>
        </w:rPr>
        <w:t xml:space="preserve"> </w:t>
      </w:r>
      <w:r w:rsidR="00F30D5C" w:rsidRPr="00477B3E">
        <w:rPr>
          <w:rFonts w:ascii="Garamond" w:eastAsia="Calibri" w:hAnsi="Garamond" w:cs="Garamond"/>
          <w:sz w:val="22"/>
          <w:szCs w:val="22"/>
        </w:rPr>
        <w:t>and pleasant perso</w:t>
      </w:r>
      <w:r w:rsidR="00F30D5C">
        <w:rPr>
          <w:rFonts w:ascii="Garamond" w:eastAsia="Calibri" w:hAnsi="Garamond" w:cs="Garamond"/>
          <w:sz w:val="22"/>
          <w:szCs w:val="22"/>
        </w:rPr>
        <w:t xml:space="preserve">nality </w:t>
      </w:r>
      <w:r w:rsidR="00F30D5C" w:rsidRPr="00477B3E">
        <w:rPr>
          <w:rFonts w:ascii="Garamond" w:eastAsia="Calibri" w:hAnsi="Garamond" w:cs="Garamond"/>
          <w:sz w:val="22"/>
          <w:szCs w:val="22"/>
        </w:rPr>
        <w:t xml:space="preserve">has </w:t>
      </w:r>
      <w:r w:rsidR="00260C8D">
        <w:rPr>
          <w:rFonts w:ascii="Garamond" w:eastAsia="Calibri" w:hAnsi="Garamond" w:cs="Garamond"/>
          <w:sz w:val="22"/>
          <w:szCs w:val="22"/>
        </w:rPr>
        <w:t>encouraged</w:t>
      </w:r>
      <w:r w:rsidR="00F30D5C">
        <w:rPr>
          <w:rFonts w:ascii="Garamond" w:eastAsia="Calibri" w:hAnsi="Garamond" w:cs="Garamond"/>
          <w:sz w:val="22"/>
          <w:szCs w:val="22"/>
        </w:rPr>
        <w:t xml:space="preserve"> </w:t>
      </w:r>
      <w:r w:rsidR="00F30D5C" w:rsidRPr="00477B3E">
        <w:rPr>
          <w:rFonts w:ascii="Garamond" w:eastAsia="Calibri" w:hAnsi="Garamond" w:cs="Garamond"/>
          <w:sz w:val="22"/>
          <w:szCs w:val="22"/>
        </w:rPr>
        <w:t xml:space="preserve">numerous testimonials </w:t>
      </w:r>
      <w:r w:rsidR="00D0599B">
        <w:rPr>
          <w:rFonts w:ascii="Garamond" w:eastAsia="Calibri" w:hAnsi="Garamond" w:cs="Garamond"/>
          <w:sz w:val="22"/>
          <w:szCs w:val="22"/>
        </w:rPr>
        <w:t>in response to</w:t>
      </w:r>
      <w:r w:rsidR="00F30D5C">
        <w:rPr>
          <w:rFonts w:ascii="Garamond" w:eastAsia="Calibri" w:hAnsi="Garamond" w:cs="Garamond"/>
          <w:sz w:val="22"/>
          <w:szCs w:val="22"/>
        </w:rPr>
        <w:t xml:space="preserve"> </w:t>
      </w:r>
      <w:r w:rsidR="00F30D5C" w:rsidRPr="00477B3E">
        <w:rPr>
          <w:rFonts w:ascii="Garamond" w:eastAsia="Calibri" w:hAnsi="Garamond" w:cs="Garamond"/>
          <w:sz w:val="22"/>
          <w:szCs w:val="22"/>
        </w:rPr>
        <w:t>customer-first</w:t>
      </w:r>
      <w:r w:rsidR="00D0599B">
        <w:rPr>
          <w:rFonts w:ascii="Garamond" w:eastAsia="Calibri" w:hAnsi="Garamond" w:cs="Garamond"/>
          <w:sz w:val="22"/>
          <w:szCs w:val="22"/>
        </w:rPr>
        <w:t>,</w:t>
      </w:r>
      <w:r w:rsidR="00F30D5C" w:rsidRPr="00477B3E">
        <w:rPr>
          <w:rFonts w:ascii="Garamond" w:eastAsia="Calibri" w:hAnsi="Garamond" w:cs="Garamond"/>
          <w:sz w:val="22"/>
          <w:szCs w:val="22"/>
        </w:rPr>
        <w:t xml:space="preserve"> service approach</w:t>
      </w:r>
      <w:r w:rsidR="00F30D5C">
        <w:rPr>
          <w:rFonts w:ascii="Garamond" w:eastAsia="Calibri" w:hAnsi="Garamond" w:cs="Garamond"/>
          <w:sz w:val="22"/>
          <w:szCs w:val="22"/>
        </w:rPr>
        <w:t>.</w:t>
      </w:r>
    </w:p>
    <w:p w14:paraId="22E69560" w14:textId="77777777" w:rsidR="00F30D5C" w:rsidRPr="00F30D5C" w:rsidRDefault="00F30D5C" w:rsidP="00F30D5C">
      <w:pPr>
        <w:autoSpaceDE w:val="0"/>
        <w:autoSpaceDN w:val="0"/>
        <w:adjustRightInd w:val="0"/>
        <w:jc w:val="both"/>
        <w:rPr>
          <w:rFonts w:ascii="Wingdings 2" w:eastAsia="Calibri" w:hAnsi="Wingdings 2" w:cs="Wingdings 2"/>
          <w:sz w:val="32"/>
          <w:szCs w:val="32"/>
        </w:rPr>
      </w:pPr>
    </w:p>
    <w:p w14:paraId="791469B1" w14:textId="77777777" w:rsidR="00965AB2" w:rsidRPr="00EB7543" w:rsidRDefault="00965AB2" w:rsidP="00965AB2">
      <w:pPr>
        <w:autoSpaceDE w:val="0"/>
        <w:autoSpaceDN w:val="0"/>
        <w:adjustRightInd w:val="0"/>
        <w:jc w:val="center"/>
        <w:rPr>
          <w:rFonts w:ascii="Garamond" w:eastAsia="Calibri" w:hAnsi="Garamond" w:cs="Garamond"/>
          <w:sz w:val="23"/>
          <w:szCs w:val="23"/>
        </w:rPr>
      </w:pPr>
      <w:r w:rsidRPr="00EB7543">
        <w:rPr>
          <w:rFonts w:ascii="Garamond" w:eastAsia="Calibri" w:hAnsi="Garamond" w:cs="Garamond"/>
          <w:b/>
          <w:bCs/>
          <w:sz w:val="23"/>
          <w:szCs w:val="23"/>
        </w:rPr>
        <w:t>WORK HISTORY</w:t>
      </w:r>
    </w:p>
    <w:p w14:paraId="35FCD3B9" w14:textId="00C82885" w:rsidR="0079251E" w:rsidRPr="00EB7543" w:rsidRDefault="0079251E" w:rsidP="0079251E">
      <w:pPr>
        <w:autoSpaceDE w:val="0"/>
        <w:autoSpaceDN w:val="0"/>
        <w:adjustRightInd w:val="0"/>
        <w:rPr>
          <w:rFonts w:ascii="Garamond" w:eastAsia="Calibri" w:hAnsi="Garamond" w:cs="Garamond"/>
          <w:sz w:val="22"/>
          <w:szCs w:val="22"/>
        </w:rPr>
      </w:pPr>
      <w:r>
        <w:rPr>
          <w:rFonts w:ascii="Garamond" w:eastAsia="Calibri" w:hAnsi="Garamond" w:cs="Garamond"/>
          <w:b/>
          <w:bCs/>
          <w:sz w:val="22"/>
          <w:szCs w:val="22"/>
        </w:rPr>
        <w:t>Business Administrator</w:t>
      </w:r>
      <w:r w:rsidRPr="00EB7543">
        <w:rPr>
          <w:rFonts w:ascii="Garamond" w:eastAsia="Calibri" w:hAnsi="Garamond" w:cs="Garamond"/>
          <w:b/>
          <w:bCs/>
          <w:sz w:val="22"/>
          <w:szCs w:val="22"/>
        </w:rPr>
        <w:t xml:space="preserve"> </w:t>
      </w:r>
      <w:r w:rsidRPr="00EB7543">
        <w:rPr>
          <w:rFonts w:ascii="Wingdings 2" w:eastAsia="Calibri" w:hAnsi="Wingdings 2" w:cs="Wingdings 2"/>
          <w:sz w:val="22"/>
          <w:szCs w:val="22"/>
        </w:rPr>
        <w:t></w:t>
      </w:r>
      <w:r>
        <w:rPr>
          <w:rFonts w:ascii="Wingdings 2" w:eastAsia="Calibri" w:hAnsi="Wingdings 2" w:cs="Wingdings 2"/>
          <w:sz w:val="22"/>
          <w:szCs w:val="22"/>
        </w:rPr>
        <w:t xml:space="preserve"> </w:t>
      </w:r>
      <w:r>
        <w:rPr>
          <w:rFonts w:ascii="Garamond" w:eastAsia="Calibri" w:hAnsi="Garamond" w:cs="Garamond"/>
          <w:b/>
          <w:bCs/>
          <w:sz w:val="22"/>
          <w:szCs w:val="22"/>
        </w:rPr>
        <w:t xml:space="preserve">J Nelson Enterprises LLC </w:t>
      </w:r>
      <w:r w:rsidRPr="00EB7543">
        <w:rPr>
          <w:rFonts w:ascii="Wingdings 2" w:eastAsia="Calibri" w:hAnsi="Wingdings 2" w:cs="Wingdings 2"/>
          <w:sz w:val="22"/>
          <w:szCs w:val="22"/>
        </w:rPr>
        <w:t></w:t>
      </w:r>
      <w:r w:rsidRPr="00EB7543">
        <w:rPr>
          <w:rFonts w:ascii="Wingdings 2" w:eastAsia="Calibri" w:hAnsi="Wingdings 2" w:cs="Wingdings 2"/>
          <w:sz w:val="22"/>
          <w:szCs w:val="22"/>
        </w:rPr>
        <w:t></w:t>
      </w:r>
      <w:r>
        <w:rPr>
          <w:rFonts w:ascii="Garamond" w:eastAsia="Calibri" w:hAnsi="Garamond" w:cs="Garamond"/>
          <w:sz w:val="22"/>
          <w:szCs w:val="22"/>
        </w:rPr>
        <w:t>Los Angeles, California</w:t>
      </w:r>
      <w:r w:rsidRPr="00EB7543">
        <w:rPr>
          <w:rFonts w:ascii="Garamond" w:eastAsia="Calibri" w:hAnsi="Garamond" w:cs="Garamond"/>
          <w:sz w:val="22"/>
          <w:szCs w:val="22"/>
        </w:rPr>
        <w:t xml:space="preserve"> </w:t>
      </w:r>
      <w:r w:rsidRPr="00EB7543">
        <w:rPr>
          <w:rFonts w:ascii="Garamond" w:eastAsia="Calibri" w:hAnsi="Garamond" w:cs="Garamond"/>
          <w:i/>
          <w:iCs/>
          <w:sz w:val="22"/>
          <w:szCs w:val="22"/>
        </w:rPr>
        <w:t>(</w:t>
      </w:r>
      <w:r>
        <w:rPr>
          <w:rFonts w:ascii="Garamond" w:eastAsia="Calibri" w:hAnsi="Garamond" w:cs="Garamond"/>
          <w:i/>
          <w:iCs/>
          <w:sz w:val="22"/>
          <w:szCs w:val="22"/>
        </w:rPr>
        <w:t>05/2019</w:t>
      </w:r>
      <w:r w:rsidRPr="00EB7543">
        <w:rPr>
          <w:rFonts w:ascii="Garamond" w:eastAsia="Calibri" w:hAnsi="Garamond" w:cs="Garamond"/>
          <w:i/>
          <w:iCs/>
          <w:sz w:val="22"/>
          <w:szCs w:val="22"/>
        </w:rPr>
        <w:t xml:space="preserve"> – present) </w:t>
      </w:r>
    </w:p>
    <w:p w14:paraId="1F279819" w14:textId="0217AAB5" w:rsidR="00965AB2" w:rsidRPr="00EB7543" w:rsidRDefault="0079251E" w:rsidP="00965AB2">
      <w:pPr>
        <w:autoSpaceDE w:val="0"/>
        <w:autoSpaceDN w:val="0"/>
        <w:adjustRightInd w:val="0"/>
        <w:rPr>
          <w:rFonts w:ascii="Garamond" w:eastAsia="Calibri" w:hAnsi="Garamond" w:cs="Garamond"/>
          <w:sz w:val="22"/>
          <w:szCs w:val="22"/>
        </w:rPr>
      </w:pPr>
      <w:r>
        <w:rPr>
          <w:rFonts w:ascii="Garamond" w:eastAsia="Calibri" w:hAnsi="Garamond" w:cs="Garamond"/>
          <w:b/>
          <w:bCs/>
          <w:sz w:val="22"/>
          <w:szCs w:val="22"/>
        </w:rPr>
        <w:t>Account</w:t>
      </w:r>
      <w:r w:rsidR="00965AB2">
        <w:rPr>
          <w:rFonts w:ascii="Garamond" w:eastAsia="Calibri" w:hAnsi="Garamond" w:cs="Garamond"/>
          <w:b/>
          <w:bCs/>
          <w:sz w:val="22"/>
          <w:szCs w:val="22"/>
        </w:rPr>
        <w:t>ing</w:t>
      </w:r>
      <w:r w:rsidR="00965AB2" w:rsidRPr="00EB7543">
        <w:rPr>
          <w:rFonts w:ascii="Garamond" w:eastAsia="Calibri" w:hAnsi="Garamond" w:cs="Garamond"/>
          <w:b/>
          <w:bCs/>
          <w:sz w:val="22"/>
          <w:szCs w:val="22"/>
        </w:rPr>
        <w:t xml:space="preserve"> Consultant </w:t>
      </w:r>
      <w:r w:rsidR="00965AB2" w:rsidRPr="00EB7543">
        <w:rPr>
          <w:rFonts w:ascii="Wingdings 2" w:eastAsia="Calibri" w:hAnsi="Wingdings 2" w:cs="Wingdings 2"/>
          <w:sz w:val="22"/>
          <w:szCs w:val="22"/>
        </w:rPr>
        <w:t></w:t>
      </w:r>
      <w:r w:rsidR="00965AB2">
        <w:rPr>
          <w:rFonts w:ascii="Wingdings 2" w:eastAsia="Calibri" w:hAnsi="Wingdings 2" w:cs="Wingdings 2"/>
          <w:sz w:val="22"/>
          <w:szCs w:val="22"/>
        </w:rPr>
        <w:t xml:space="preserve"> </w:t>
      </w:r>
      <w:r w:rsidR="00965AB2" w:rsidRPr="00EB7543">
        <w:rPr>
          <w:rFonts w:ascii="Garamond" w:eastAsia="Calibri" w:hAnsi="Garamond" w:cs="Garamond"/>
          <w:b/>
          <w:bCs/>
          <w:sz w:val="22"/>
          <w:szCs w:val="22"/>
        </w:rPr>
        <w:t xml:space="preserve">The Accounting Support Group </w:t>
      </w:r>
      <w:r w:rsidR="00965AB2" w:rsidRPr="00DD5675">
        <w:rPr>
          <w:rFonts w:ascii="Garamond" w:eastAsia="Calibri" w:hAnsi="Garamond" w:cs="Garamond"/>
          <w:i/>
          <w:iCs/>
          <w:sz w:val="22"/>
          <w:szCs w:val="22"/>
        </w:rPr>
        <w:t>(Owner)</w:t>
      </w:r>
      <w:r w:rsidR="00965AB2" w:rsidRPr="00EB7543">
        <w:rPr>
          <w:rFonts w:ascii="Wingdings 2" w:eastAsia="Calibri" w:hAnsi="Wingdings 2" w:cs="Wingdings 2"/>
          <w:sz w:val="22"/>
          <w:szCs w:val="22"/>
        </w:rPr>
        <w:t></w:t>
      </w:r>
      <w:r w:rsidR="00965AB2" w:rsidRPr="00EB7543">
        <w:rPr>
          <w:rFonts w:ascii="Wingdings 2" w:eastAsia="Calibri" w:hAnsi="Wingdings 2" w:cs="Wingdings 2"/>
          <w:sz w:val="22"/>
          <w:szCs w:val="22"/>
        </w:rPr>
        <w:t></w:t>
      </w:r>
      <w:r>
        <w:rPr>
          <w:rFonts w:ascii="Garamond" w:eastAsia="Calibri" w:hAnsi="Garamond" w:cs="Garamond"/>
          <w:sz w:val="22"/>
          <w:szCs w:val="22"/>
        </w:rPr>
        <w:t>Addison</w:t>
      </w:r>
      <w:r w:rsidR="00965AB2" w:rsidRPr="00EB7543">
        <w:rPr>
          <w:rFonts w:ascii="Garamond" w:eastAsia="Calibri" w:hAnsi="Garamond" w:cs="Garamond"/>
          <w:sz w:val="22"/>
          <w:szCs w:val="22"/>
        </w:rPr>
        <w:t xml:space="preserve">, Texas </w:t>
      </w:r>
      <w:r w:rsidR="00965AB2" w:rsidRPr="00EB7543">
        <w:rPr>
          <w:rFonts w:ascii="Garamond" w:eastAsia="Calibri" w:hAnsi="Garamond" w:cs="Garamond"/>
          <w:i/>
          <w:iCs/>
          <w:sz w:val="22"/>
          <w:szCs w:val="22"/>
        </w:rPr>
        <w:t xml:space="preserve">(10/2014 – present) </w:t>
      </w:r>
    </w:p>
    <w:p w14:paraId="4D02C708" w14:textId="77777777" w:rsidR="00965AB2" w:rsidRPr="00EB7543" w:rsidRDefault="00965AB2" w:rsidP="00965AB2">
      <w:pPr>
        <w:autoSpaceDE w:val="0"/>
        <w:autoSpaceDN w:val="0"/>
        <w:adjustRightInd w:val="0"/>
        <w:rPr>
          <w:rFonts w:ascii="Garamond" w:eastAsia="Calibri" w:hAnsi="Garamond" w:cs="Garamond"/>
          <w:sz w:val="22"/>
          <w:szCs w:val="22"/>
        </w:rPr>
      </w:pPr>
      <w:r w:rsidRPr="00EB7543">
        <w:rPr>
          <w:rFonts w:ascii="Garamond" w:eastAsia="Calibri" w:hAnsi="Garamond" w:cs="Garamond"/>
          <w:b/>
          <w:bCs/>
          <w:sz w:val="22"/>
          <w:szCs w:val="22"/>
        </w:rPr>
        <w:t>Senior Administrator</w:t>
      </w:r>
      <w:r>
        <w:rPr>
          <w:rFonts w:ascii="Garamond" w:eastAsia="Calibri" w:hAnsi="Garamond" w:cs="Garamond"/>
          <w:b/>
          <w:bCs/>
          <w:sz w:val="22"/>
          <w:szCs w:val="22"/>
        </w:rPr>
        <w:t>/Accounting</w:t>
      </w:r>
      <w:r w:rsidRPr="00EB7543">
        <w:rPr>
          <w:rFonts w:ascii="Garamond" w:eastAsia="Calibri" w:hAnsi="Garamond" w:cs="Garamond"/>
          <w:b/>
          <w:bCs/>
          <w:sz w:val="22"/>
          <w:szCs w:val="22"/>
        </w:rPr>
        <w:t xml:space="preserve"> </w:t>
      </w:r>
      <w:r w:rsidRPr="00EB7543">
        <w:rPr>
          <w:rFonts w:ascii="Wingdings 2" w:eastAsia="Calibri" w:hAnsi="Wingdings 2" w:cs="Wingdings 2"/>
          <w:sz w:val="22"/>
          <w:szCs w:val="22"/>
        </w:rPr>
        <w:t></w:t>
      </w:r>
      <w:r w:rsidRPr="00EB7543">
        <w:rPr>
          <w:rFonts w:ascii="Wingdings 2" w:eastAsia="Calibri" w:hAnsi="Wingdings 2" w:cs="Wingdings 2"/>
          <w:sz w:val="22"/>
          <w:szCs w:val="22"/>
        </w:rPr>
        <w:t></w:t>
      </w:r>
      <w:r w:rsidRPr="00EB7543">
        <w:rPr>
          <w:rFonts w:ascii="Garamond" w:eastAsia="Calibri" w:hAnsi="Garamond" w:cs="Garamond"/>
          <w:b/>
          <w:bCs/>
          <w:sz w:val="22"/>
          <w:szCs w:val="22"/>
        </w:rPr>
        <w:t xml:space="preserve">Alliance of Diversity Printers LLC </w:t>
      </w:r>
      <w:r w:rsidRPr="00EB7543">
        <w:rPr>
          <w:rFonts w:ascii="Wingdings 2" w:eastAsia="Calibri" w:hAnsi="Wingdings 2" w:cs="Wingdings 2"/>
          <w:sz w:val="22"/>
          <w:szCs w:val="22"/>
        </w:rPr>
        <w:t></w:t>
      </w:r>
      <w:r w:rsidRPr="00EB7543">
        <w:rPr>
          <w:rFonts w:ascii="Wingdings 2" w:eastAsia="Calibri" w:hAnsi="Wingdings 2" w:cs="Wingdings 2"/>
          <w:sz w:val="22"/>
          <w:szCs w:val="22"/>
        </w:rPr>
        <w:t></w:t>
      </w:r>
      <w:r w:rsidRPr="00EB7543">
        <w:rPr>
          <w:rFonts w:ascii="Garamond" w:eastAsia="Calibri" w:hAnsi="Garamond" w:cs="Garamond"/>
          <w:sz w:val="22"/>
          <w:szCs w:val="22"/>
        </w:rPr>
        <w:t xml:space="preserve">Dallas, Texas </w:t>
      </w:r>
      <w:r w:rsidRPr="00EB7543">
        <w:rPr>
          <w:rFonts w:ascii="Garamond" w:eastAsia="Calibri" w:hAnsi="Garamond" w:cs="Garamond"/>
          <w:i/>
          <w:iCs/>
          <w:sz w:val="22"/>
          <w:szCs w:val="22"/>
        </w:rPr>
        <w:t>(4</w:t>
      </w:r>
      <w:r w:rsidRPr="00EB7543">
        <w:rPr>
          <w:rFonts w:ascii="Garamond" w:eastAsia="Calibri" w:hAnsi="Garamond" w:cs="Garamond"/>
          <w:sz w:val="22"/>
          <w:szCs w:val="22"/>
        </w:rPr>
        <w:t>/</w:t>
      </w:r>
      <w:r w:rsidRPr="00EB7543">
        <w:rPr>
          <w:rFonts w:ascii="Garamond" w:eastAsia="Calibri" w:hAnsi="Garamond" w:cs="Garamond"/>
          <w:i/>
          <w:iCs/>
          <w:sz w:val="22"/>
          <w:szCs w:val="22"/>
        </w:rPr>
        <w:t xml:space="preserve">2012 – 10/2014) </w:t>
      </w:r>
    </w:p>
    <w:p w14:paraId="7E9A5079" w14:textId="77777777" w:rsidR="00965AB2" w:rsidRDefault="00965AB2" w:rsidP="00965AB2">
      <w:pPr>
        <w:autoSpaceDE w:val="0"/>
        <w:autoSpaceDN w:val="0"/>
        <w:adjustRightInd w:val="0"/>
        <w:rPr>
          <w:rFonts w:ascii="Garamond" w:eastAsia="Calibri" w:hAnsi="Garamond" w:cs="Garamond"/>
          <w:i/>
          <w:iCs/>
          <w:sz w:val="22"/>
          <w:szCs w:val="22"/>
        </w:rPr>
      </w:pPr>
      <w:r w:rsidRPr="00EB7543">
        <w:rPr>
          <w:rFonts w:ascii="Garamond" w:eastAsia="Calibri" w:hAnsi="Garamond" w:cs="Garamond"/>
          <w:b/>
          <w:bCs/>
          <w:sz w:val="22"/>
          <w:szCs w:val="22"/>
        </w:rPr>
        <w:t xml:space="preserve">Front/Back Office Assistant </w:t>
      </w:r>
      <w:r w:rsidRPr="00EB7543">
        <w:rPr>
          <w:rFonts w:ascii="Wingdings 2" w:eastAsia="Calibri" w:hAnsi="Wingdings 2" w:cs="Wingdings 2"/>
          <w:sz w:val="22"/>
          <w:szCs w:val="22"/>
        </w:rPr>
        <w:t></w:t>
      </w:r>
      <w:r w:rsidRPr="00EB7543">
        <w:rPr>
          <w:rFonts w:ascii="Wingdings 2" w:eastAsia="Calibri" w:hAnsi="Wingdings 2" w:cs="Wingdings 2"/>
          <w:sz w:val="22"/>
          <w:szCs w:val="22"/>
        </w:rPr>
        <w:t></w:t>
      </w:r>
      <w:r w:rsidRPr="00EB7543">
        <w:rPr>
          <w:rFonts w:ascii="Garamond" w:eastAsia="Calibri" w:hAnsi="Garamond" w:cs="Garamond"/>
          <w:b/>
          <w:bCs/>
          <w:sz w:val="22"/>
          <w:szCs w:val="22"/>
        </w:rPr>
        <w:t xml:space="preserve">Gittings Portraitures </w:t>
      </w:r>
      <w:r w:rsidRPr="00EB7543">
        <w:rPr>
          <w:rFonts w:ascii="Wingdings 2" w:eastAsia="Calibri" w:hAnsi="Wingdings 2" w:cs="Wingdings 2"/>
          <w:sz w:val="22"/>
          <w:szCs w:val="22"/>
        </w:rPr>
        <w:t></w:t>
      </w:r>
      <w:r w:rsidRPr="00EB7543">
        <w:rPr>
          <w:rFonts w:ascii="Wingdings 2" w:eastAsia="Calibri" w:hAnsi="Wingdings 2" w:cs="Wingdings 2"/>
          <w:sz w:val="22"/>
          <w:szCs w:val="22"/>
        </w:rPr>
        <w:t></w:t>
      </w:r>
      <w:r w:rsidRPr="00EB7543">
        <w:rPr>
          <w:rFonts w:ascii="Garamond" w:eastAsia="Calibri" w:hAnsi="Garamond" w:cs="Garamond"/>
          <w:sz w:val="22"/>
          <w:szCs w:val="22"/>
        </w:rPr>
        <w:t xml:space="preserve">Dallas, Texas </w:t>
      </w:r>
      <w:r w:rsidRPr="00EB7543">
        <w:rPr>
          <w:rFonts w:ascii="Garamond" w:eastAsia="Calibri" w:hAnsi="Garamond" w:cs="Garamond"/>
          <w:i/>
          <w:iCs/>
          <w:sz w:val="22"/>
          <w:szCs w:val="22"/>
        </w:rPr>
        <w:t>(6</w:t>
      </w:r>
      <w:r w:rsidRPr="00EB7543">
        <w:rPr>
          <w:rFonts w:ascii="Garamond" w:eastAsia="Calibri" w:hAnsi="Garamond" w:cs="Garamond"/>
          <w:sz w:val="22"/>
          <w:szCs w:val="22"/>
        </w:rPr>
        <w:t>/</w:t>
      </w:r>
      <w:r w:rsidRPr="00EB7543">
        <w:rPr>
          <w:rFonts w:ascii="Garamond" w:eastAsia="Calibri" w:hAnsi="Garamond" w:cs="Garamond"/>
          <w:i/>
          <w:iCs/>
          <w:sz w:val="22"/>
          <w:szCs w:val="22"/>
        </w:rPr>
        <w:t xml:space="preserve">2010 – 12/2011) </w:t>
      </w:r>
    </w:p>
    <w:p w14:paraId="010E389B" w14:textId="77777777" w:rsidR="00965AB2" w:rsidRPr="00EB7543" w:rsidRDefault="00965AB2" w:rsidP="00965AB2">
      <w:pPr>
        <w:autoSpaceDE w:val="0"/>
        <w:autoSpaceDN w:val="0"/>
        <w:adjustRightInd w:val="0"/>
        <w:rPr>
          <w:rFonts w:ascii="Garamond" w:eastAsia="Calibri" w:hAnsi="Garamond" w:cs="Garamond"/>
          <w:sz w:val="22"/>
          <w:szCs w:val="22"/>
        </w:rPr>
      </w:pPr>
      <w:r>
        <w:rPr>
          <w:rFonts w:ascii="Garamond" w:eastAsia="Calibri" w:hAnsi="Garamond" w:cs="Garamond"/>
          <w:b/>
          <w:bCs/>
          <w:sz w:val="22"/>
          <w:szCs w:val="22"/>
        </w:rPr>
        <w:t>Controller</w:t>
      </w:r>
      <w:r w:rsidRPr="00EB7543">
        <w:rPr>
          <w:rFonts w:ascii="Garamond" w:eastAsia="Calibri" w:hAnsi="Garamond" w:cs="Garamond"/>
          <w:b/>
          <w:bCs/>
          <w:sz w:val="22"/>
          <w:szCs w:val="22"/>
        </w:rPr>
        <w:t xml:space="preserve"> </w:t>
      </w:r>
      <w:r w:rsidRPr="00EB7543">
        <w:rPr>
          <w:rFonts w:ascii="Wingdings 2" w:eastAsia="Calibri" w:hAnsi="Wingdings 2" w:cs="Wingdings 2"/>
          <w:sz w:val="22"/>
          <w:szCs w:val="22"/>
        </w:rPr>
        <w:t></w:t>
      </w:r>
      <w:r w:rsidRPr="00EB7543">
        <w:rPr>
          <w:rFonts w:ascii="Wingdings 2" w:eastAsia="Calibri" w:hAnsi="Wingdings 2" w:cs="Wingdings 2"/>
          <w:sz w:val="22"/>
          <w:szCs w:val="22"/>
        </w:rPr>
        <w:t></w:t>
      </w:r>
      <w:r>
        <w:rPr>
          <w:rFonts w:ascii="Garamond" w:eastAsia="Calibri" w:hAnsi="Garamond" w:cs="Garamond"/>
          <w:b/>
          <w:bCs/>
          <w:sz w:val="22"/>
          <w:szCs w:val="22"/>
        </w:rPr>
        <w:t>Los Angeles Urban League</w:t>
      </w:r>
      <w:r w:rsidRPr="00EB7543">
        <w:rPr>
          <w:rFonts w:ascii="Garamond" w:eastAsia="Calibri" w:hAnsi="Garamond" w:cs="Garamond"/>
          <w:b/>
          <w:bCs/>
          <w:sz w:val="22"/>
          <w:szCs w:val="22"/>
        </w:rPr>
        <w:t xml:space="preserve"> </w:t>
      </w:r>
      <w:r w:rsidRPr="00EB7543">
        <w:rPr>
          <w:rFonts w:ascii="Wingdings 2" w:eastAsia="Calibri" w:hAnsi="Wingdings 2" w:cs="Wingdings 2"/>
          <w:sz w:val="22"/>
          <w:szCs w:val="22"/>
        </w:rPr>
        <w:t></w:t>
      </w:r>
      <w:r w:rsidRPr="00EB7543">
        <w:rPr>
          <w:rFonts w:ascii="Wingdings 2" w:eastAsia="Calibri" w:hAnsi="Wingdings 2" w:cs="Wingdings 2"/>
          <w:sz w:val="22"/>
          <w:szCs w:val="22"/>
        </w:rPr>
        <w:t></w:t>
      </w:r>
      <w:r>
        <w:rPr>
          <w:rFonts w:ascii="Garamond" w:eastAsia="Calibri" w:hAnsi="Garamond" w:cs="Garamond"/>
          <w:sz w:val="22"/>
          <w:szCs w:val="22"/>
        </w:rPr>
        <w:t>Los Angeles, California</w:t>
      </w:r>
      <w:r w:rsidRPr="00EB7543">
        <w:rPr>
          <w:rFonts w:ascii="Garamond" w:eastAsia="Calibri" w:hAnsi="Garamond" w:cs="Garamond"/>
          <w:sz w:val="22"/>
          <w:szCs w:val="22"/>
        </w:rPr>
        <w:t xml:space="preserve"> </w:t>
      </w:r>
      <w:r w:rsidRPr="00EB7543">
        <w:rPr>
          <w:rFonts w:ascii="Garamond" w:eastAsia="Calibri" w:hAnsi="Garamond" w:cs="Garamond"/>
          <w:i/>
          <w:iCs/>
          <w:sz w:val="22"/>
          <w:szCs w:val="22"/>
        </w:rPr>
        <w:t>(</w:t>
      </w:r>
      <w:r>
        <w:rPr>
          <w:rFonts w:ascii="Garamond" w:eastAsia="Calibri" w:hAnsi="Garamond" w:cs="Garamond"/>
          <w:i/>
          <w:iCs/>
          <w:sz w:val="22"/>
          <w:szCs w:val="22"/>
        </w:rPr>
        <w:t>11</w:t>
      </w:r>
      <w:r w:rsidRPr="00EB7543">
        <w:rPr>
          <w:rFonts w:ascii="Garamond" w:eastAsia="Calibri" w:hAnsi="Garamond" w:cs="Garamond"/>
          <w:sz w:val="22"/>
          <w:szCs w:val="22"/>
        </w:rPr>
        <w:t>/</w:t>
      </w:r>
      <w:r>
        <w:rPr>
          <w:rFonts w:ascii="Garamond" w:eastAsia="Calibri" w:hAnsi="Garamond" w:cs="Garamond"/>
          <w:sz w:val="22"/>
          <w:szCs w:val="22"/>
        </w:rPr>
        <w:t>199</w:t>
      </w:r>
      <w:r w:rsidRPr="00EB7543">
        <w:rPr>
          <w:rFonts w:ascii="Garamond" w:eastAsia="Calibri" w:hAnsi="Garamond" w:cs="Garamond"/>
          <w:i/>
          <w:iCs/>
          <w:sz w:val="22"/>
          <w:szCs w:val="22"/>
        </w:rPr>
        <w:t>2 – 1</w:t>
      </w:r>
      <w:r>
        <w:rPr>
          <w:rFonts w:ascii="Garamond" w:eastAsia="Calibri" w:hAnsi="Garamond" w:cs="Garamond"/>
          <w:i/>
          <w:iCs/>
          <w:sz w:val="22"/>
          <w:szCs w:val="22"/>
        </w:rPr>
        <w:t>2</w:t>
      </w:r>
      <w:r w:rsidRPr="00EB7543">
        <w:rPr>
          <w:rFonts w:ascii="Garamond" w:eastAsia="Calibri" w:hAnsi="Garamond" w:cs="Garamond"/>
          <w:i/>
          <w:iCs/>
          <w:sz w:val="22"/>
          <w:szCs w:val="22"/>
        </w:rPr>
        <w:t>/20</w:t>
      </w:r>
      <w:r>
        <w:rPr>
          <w:rFonts w:ascii="Garamond" w:eastAsia="Calibri" w:hAnsi="Garamond" w:cs="Garamond"/>
          <w:i/>
          <w:iCs/>
          <w:sz w:val="22"/>
          <w:szCs w:val="22"/>
        </w:rPr>
        <w:t>0</w:t>
      </w:r>
      <w:r w:rsidRPr="00EB7543">
        <w:rPr>
          <w:rFonts w:ascii="Garamond" w:eastAsia="Calibri" w:hAnsi="Garamond" w:cs="Garamond"/>
          <w:i/>
          <w:iCs/>
          <w:sz w:val="22"/>
          <w:szCs w:val="22"/>
        </w:rPr>
        <w:t xml:space="preserve">4) </w:t>
      </w:r>
    </w:p>
    <w:p w14:paraId="51FD8B70" w14:textId="168D73A6" w:rsidR="00EB7543" w:rsidRPr="00F30D5C" w:rsidRDefault="00EB7543" w:rsidP="00EB7543">
      <w:pPr>
        <w:autoSpaceDE w:val="0"/>
        <w:autoSpaceDN w:val="0"/>
        <w:adjustRightInd w:val="0"/>
        <w:rPr>
          <w:rFonts w:ascii="Garamond" w:eastAsia="Calibri" w:hAnsi="Garamond" w:cs="Garamond"/>
          <w:sz w:val="32"/>
          <w:szCs w:val="32"/>
        </w:rPr>
      </w:pPr>
    </w:p>
    <w:p w14:paraId="06DB2221" w14:textId="77777777" w:rsidR="00EB7543" w:rsidRPr="00EB7543" w:rsidRDefault="00EB7543" w:rsidP="00EB7543">
      <w:pPr>
        <w:autoSpaceDE w:val="0"/>
        <w:autoSpaceDN w:val="0"/>
        <w:adjustRightInd w:val="0"/>
        <w:jc w:val="center"/>
        <w:rPr>
          <w:rFonts w:ascii="Garamond" w:eastAsia="Calibri" w:hAnsi="Garamond" w:cs="Garamond"/>
          <w:sz w:val="23"/>
          <w:szCs w:val="23"/>
        </w:rPr>
      </w:pPr>
      <w:r w:rsidRPr="00EB7543">
        <w:rPr>
          <w:rFonts w:ascii="Garamond" w:eastAsia="Calibri" w:hAnsi="Garamond" w:cs="Garamond"/>
          <w:b/>
          <w:bCs/>
          <w:sz w:val="23"/>
          <w:szCs w:val="23"/>
        </w:rPr>
        <w:t>EDUCATION AND PROFESSIONAL DEVELOPMENT</w:t>
      </w:r>
    </w:p>
    <w:p w14:paraId="1FB908AF" w14:textId="77777777" w:rsidR="00EB7543" w:rsidRPr="00EB7543" w:rsidRDefault="00EB7543" w:rsidP="00EB7543">
      <w:pPr>
        <w:autoSpaceDE w:val="0"/>
        <w:autoSpaceDN w:val="0"/>
        <w:adjustRightInd w:val="0"/>
        <w:jc w:val="center"/>
        <w:rPr>
          <w:rFonts w:ascii="Garamond" w:eastAsia="Calibri" w:hAnsi="Garamond" w:cs="Garamond"/>
          <w:sz w:val="22"/>
          <w:szCs w:val="22"/>
        </w:rPr>
      </w:pPr>
      <w:r w:rsidRPr="00EB7543">
        <w:rPr>
          <w:rFonts w:ascii="Garamond" w:eastAsia="Calibri" w:hAnsi="Garamond" w:cs="Garamond"/>
          <w:b/>
          <w:bCs/>
          <w:sz w:val="22"/>
          <w:szCs w:val="22"/>
        </w:rPr>
        <w:t xml:space="preserve">Studied at Dallas Baptist University </w:t>
      </w:r>
      <w:r w:rsidRPr="00EB7543">
        <w:rPr>
          <w:rFonts w:ascii="Wingdings 2" w:eastAsia="Calibri" w:hAnsi="Wingdings 2" w:cs="Wingdings 2"/>
          <w:sz w:val="22"/>
          <w:szCs w:val="22"/>
        </w:rPr>
        <w:t></w:t>
      </w:r>
      <w:r w:rsidRPr="00EB7543">
        <w:rPr>
          <w:rFonts w:ascii="Wingdings 2" w:eastAsia="Calibri" w:hAnsi="Wingdings 2" w:cs="Wingdings 2"/>
          <w:sz w:val="22"/>
          <w:szCs w:val="22"/>
        </w:rPr>
        <w:t></w:t>
      </w:r>
      <w:r w:rsidRPr="00EB7543">
        <w:rPr>
          <w:rFonts w:ascii="Garamond" w:eastAsia="Calibri" w:hAnsi="Garamond" w:cs="Garamond"/>
          <w:sz w:val="22"/>
          <w:szCs w:val="22"/>
        </w:rPr>
        <w:t>Communications</w:t>
      </w:r>
    </w:p>
    <w:p w14:paraId="188ED9FF" w14:textId="77777777" w:rsidR="00EB7543" w:rsidRPr="00EB7543" w:rsidRDefault="00EB7543" w:rsidP="00EB7543">
      <w:pPr>
        <w:autoSpaceDE w:val="0"/>
        <w:autoSpaceDN w:val="0"/>
        <w:adjustRightInd w:val="0"/>
        <w:jc w:val="center"/>
        <w:rPr>
          <w:rFonts w:ascii="Garamond" w:eastAsia="Calibri" w:hAnsi="Garamond" w:cs="Garamond"/>
          <w:sz w:val="22"/>
          <w:szCs w:val="22"/>
        </w:rPr>
      </w:pPr>
      <w:r w:rsidRPr="00EB7543">
        <w:rPr>
          <w:rFonts w:ascii="Garamond" w:eastAsia="Calibri" w:hAnsi="Garamond" w:cs="Garamond"/>
          <w:b/>
          <w:bCs/>
          <w:sz w:val="22"/>
          <w:szCs w:val="22"/>
        </w:rPr>
        <w:t xml:space="preserve">West Los Angeles College </w:t>
      </w:r>
      <w:r w:rsidRPr="00EB7543">
        <w:rPr>
          <w:rFonts w:ascii="Wingdings 2" w:eastAsia="Calibri" w:hAnsi="Wingdings 2" w:cs="Wingdings 2"/>
          <w:sz w:val="22"/>
          <w:szCs w:val="22"/>
        </w:rPr>
        <w:t></w:t>
      </w:r>
      <w:r w:rsidRPr="00EB7543">
        <w:rPr>
          <w:rFonts w:ascii="Wingdings 2" w:eastAsia="Calibri" w:hAnsi="Wingdings 2" w:cs="Wingdings 2"/>
          <w:sz w:val="22"/>
          <w:szCs w:val="22"/>
        </w:rPr>
        <w:t></w:t>
      </w:r>
      <w:r w:rsidRPr="00EB7543">
        <w:rPr>
          <w:rFonts w:ascii="Garamond" w:eastAsia="Calibri" w:hAnsi="Garamond" w:cs="Garamond"/>
          <w:sz w:val="22"/>
          <w:szCs w:val="22"/>
        </w:rPr>
        <w:t>Accounting and Business Management</w:t>
      </w:r>
    </w:p>
    <w:p w14:paraId="3B4DDCDC" w14:textId="77777777" w:rsidR="00EB7543" w:rsidRPr="00EB7543" w:rsidRDefault="00EB7543" w:rsidP="00EB7543">
      <w:pPr>
        <w:autoSpaceDE w:val="0"/>
        <w:autoSpaceDN w:val="0"/>
        <w:adjustRightInd w:val="0"/>
        <w:jc w:val="center"/>
        <w:rPr>
          <w:rFonts w:ascii="Garamond" w:eastAsia="Calibri" w:hAnsi="Garamond" w:cs="Garamond"/>
          <w:sz w:val="22"/>
          <w:szCs w:val="22"/>
        </w:rPr>
      </w:pPr>
      <w:r w:rsidRPr="00EB7543">
        <w:rPr>
          <w:rFonts w:ascii="Garamond" w:eastAsia="Calibri" w:hAnsi="Garamond" w:cs="Garamond"/>
          <w:b/>
          <w:bCs/>
          <w:sz w:val="22"/>
          <w:szCs w:val="22"/>
        </w:rPr>
        <w:t xml:space="preserve">California Women’s Economic Development Center </w:t>
      </w:r>
      <w:r w:rsidRPr="00EB7543">
        <w:rPr>
          <w:rFonts w:ascii="Wingdings 2" w:eastAsia="Calibri" w:hAnsi="Wingdings 2" w:cs="Wingdings 2"/>
          <w:sz w:val="22"/>
          <w:szCs w:val="22"/>
        </w:rPr>
        <w:t></w:t>
      </w:r>
      <w:r w:rsidRPr="00EB7543">
        <w:rPr>
          <w:rFonts w:ascii="Wingdings 2" w:eastAsia="Calibri" w:hAnsi="Wingdings 2" w:cs="Wingdings 2"/>
          <w:sz w:val="22"/>
          <w:szCs w:val="22"/>
        </w:rPr>
        <w:t></w:t>
      </w:r>
      <w:r w:rsidRPr="00EB7543">
        <w:rPr>
          <w:rFonts w:ascii="Garamond" w:eastAsia="Calibri" w:hAnsi="Garamond" w:cs="Garamond"/>
          <w:sz w:val="22"/>
          <w:szCs w:val="22"/>
        </w:rPr>
        <w:t>Business Management Program</w:t>
      </w:r>
    </w:p>
    <w:sectPr w:rsidR="00EB7543" w:rsidRPr="00EB7543" w:rsidSect="004111D8">
      <w:headerReference w:type="default" r:id="rId8"/>
      <w:endnotePr>
        <w:numFmt w:val="decimal"/>
      </w:endnotePr>
      <w:pgSz w:w="12240" w:h="15840" w:code="1"/>
      <w:pgMar w:top="864" w:right="1152" w:bottom="864" w:left="1152" w:header="864" w:footer="1440" w:gutter="0"/>
      <w:pgNumType w:start="1"/>
      <w:cols w:space="720"/>
      <w:vAlign w:val="center"/>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9C1E" w14:textId="77777777" w:rsidR="000566BE" w:rsidRDefault="000566BE">
      <w:r>
        <w:separator/>
      </w:r>
    </w:p>
  </w:endnote>
  <w:endnote w:type="continuationSeparator" w:id="0">
    <w:p w14:paraId="75A3B970" w14:textId="77777777" w:rsidR="000566BE" w:rsidRDefault="0005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5B6B8" w14:textId="77777777" w:rsidR="000566BE" w:rsidRDefault="000566BE">
      <w:r>
        <w:separator/>
      </w:r>
    </w:p>
  </w:footnote>
  <w:footnote w:type="continuationSeparator" w:id="0">
    <w:p w14:paraId="508C8CA8" w14:textId="77777777" w:rsidR="000566BE" w:rsidRDefault="00056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F0A71" w14:textId="77777777" w:rsidR="00C1711B" w:rsidRPr="00C1711B" w:rsidRDefault="000B4172" w:rsidP="00C1711B">
    <w:pPr>
      <w:pStyle w:val="Title"/>
      <w:rPr>
        <w:rFonts w:ascii="Garamond" w:hAnsi="Garamond" w:cs="Times New Roman"/>
        <w:sz w:val="28"/>
        <w:szCs w:val="28"/>
      </w:rPr>
    </w:pPr>
    <w:r>
      <w:rPr>
        <w:rFonts w:ascii="Garamond" w:hAnsi="Garamond" w:cs="Times New Roman"/>
        <w:sz w:val="28"/>
        <w:szCs w:val="28"/>
      </w:rPr>
      <w:t xml:space="preserve">PATRICIA </w:t>
    </w:r>
    <w:r w:rsidR="0086067B" w:rsidRPr="00C1711B">
      <w:rPr>
        <w:rFonts w:ascii="Garamond" w:hAnsi="Garamond" w:cs="Times New Roman"/>
        <w:sz w:val="28"/>
        <w:szCs w:val="28"/>
      </w:rPr>
      <w:t>CONEY</w:t>
    </w:r>
  </w:p>
  <w:p w14:paraId="51E0693E" w14:textId="77777777" w:rsidR="00C1711B" w:rsidRPr="009D4871" w:rsidRDefault="00F37583" w:rsidP="009D4871">
    <w:pPr>
      <w:pStyle w:val="Title"/>
      <w:rPr>
        <w:rFonts w:ascii="Garamond" w:hAnsi="Garamond" w:cs="Times New Roman"/>
        <w:b w:val="0"/>
        <w:bCs w:val="0"/>
        <w:sz w:val="22"/>
        <w:szCs w:val="24"/>
      </w:rPr>
    </w:pPr>
    <w:r>
      <w:rPr>
        <w:rFonts w:ascii="Garamond" w:hAnsi="Garamond" w:cs="Times New Roman"/>
        <w:b w:val="0"/>
        <w:bCs w:val="0"/>
        <w:sz w:val="22"/>
        <w:szCs w:val="24"/>
      </w:rPr>
      <w:t xml:space="preserve">3500 North Star Rd. </w:t>
    </w:r>
    <w:r w:rsidR="000B4172">
      <w:rPr>
        <w:rFonts w:ascii="Garamond" w:hAnsi="Garamond" w:cs="Times New Roman"/>
        <w:b w:val="0"/>
        <w:bCs w:val="0"/>
        <w:sz w:val="22"/>
        <w:szCs w:val="24"/>
      </w:rPr>
      <w:t xml:space="preserve"> #</w:t>
    </w:r>
    <w:r>
      <w:rPr>
        <w:rFonts w:ascii="Garamond" w:hAnsi="Garamond" w:cs="Times New Roman"/>
        <w:b w:val="0"/>
        <w:bCs w:val="0"/>
        <w:sz w:val="22"/>
        <w:szCs w:val="24"/>
      </w:rPr>
      <w:t>311</w:t>
    </w:r>
    <w:r w:rsidR="000B4172">
      <w:rPr>
        <w:rFonts w:ascii="Garamond" w:hAnsi="Garamond" w:cs="Times New Roman"/>
        <w:b w:val="0"/>
        <w:bCs w:val="0"/>
        <w:sz w:val="22"/>
        <w:szCs w:val="24"/>
      </w:rPr>
      <w:t xml:space="preserve"> </w:t>
    </w:r>
    <w:r w:rsidR="000B4172">
      <w:rPr>
        <w:rFonts w:ascii="Garamond" w:hAnsi="Garamond" w:cs="Times New Roman"/>
        <w:b w:val="0"/>
        <w:bCs w:val="0"/>
        <w:sz w:val="22"/>
        <w:szCs w:val="24"/>
      </w:rPr>
      <w:sym w:font="Wingdings" w:char="F09E"/>
    </w:r>
    <w:r w:rsidR="000B4172">
      <w:rPr>
        <w:rFonts w:ascii="Garamond" w:hAnsi="Garamond" w:cs="Times New Roman"/>
        <w:b w:val="0"/>
        <w:bCs w:val="0"/>
        <w:sz w:val="22"/>
        <w:szCs w:val="24"/>
      </w:rPr>
      <w:t xml:space="preserve"> </w:t>
    </w:r>
    <w:r>
      <w:rPr>
        <w:rFonts w:ascii="Garamond" w:hAnsi="Garamond" w:cs="Times New Roman"/>
        <w:b w:val="0"/>
        <w:bCs w:val="0"/>
        <w:sz w:val="22"/>
        <w:szCs w:val="24"/>
      </w:rPr>
      <w:t>Richardson</w:t>
    </w:r>
    <w:r w:rsidR="000B4172">
      <w:rPr>
        <w:rFonts w:ascii="Garamond" w:hAnsi="Garamond" w:cs="Times New Roman"/>
        <w:b w:val="0"/>
        <w:bCs w:val="0"/>
        <w:sz w:val="22"/>
        <w:szCs w:val="24"/>
      </w:rPr>
      <w:t>, TX 750</w:t>
    </w:r>
    <w:r>
      <w:rPr>
        <w:rFonts w:ascii="Garamond" w:hAnsi="Garamond" w:cs="Times New Roman"/>
        <w:b w:val="0"/>
        <w:bCs w:val="0"/>
        <w:sz w:val="22"/>
        <w:szCs w:val="24"/>
      </w:rPr>
      <w:t>82</w:t>
    </w:r>
    <w:r w:rsidR="009D4871">
      <w:rPr>
        <w:rFonts w:ascii="Garamond" w:hAnsi="Garamond" w:cs="Times New Roman"/>
        <w:b w:val="0"/>
        <w:bCs w:val="0"/>
        <w:sz w:val="22"/>
        <w:szCs w:val="24"/>
      </w:rPr>
      <w:t xml:space="preserve">    </w:t>
    </w:r>
    <w:r w:rsidR="0086067B" w:rsidRPr="00C1711B">
      <w:rPr>
        <w:rFonts w:ascii="Garamond" w:hAnsi="Garamond" w:cs="Times New Roman"/>
        <w:b w:val="0"/>
        <w:bCs w:val="0"/>
        <w:sz w:val="22"/>
        <w:szCs w:val="24"/>
      </w:rPr>
      <w:t>(</w:t>
    </w:r>
    <w:r w:rsidR="00EB7543">
      <w:rPr>
        <w:rFonts w:ascii="Garamond" w:hAnsi="Garamond" w:cs="Times New Roman"/>
        <w:b w:val="0"/>
        <w:bCs w:val="0"/>
        <w:sz w:val="22"/>
        <w:szCs w:val="24"/>
      </w:rPr>
      <w:t>214</w:t>
    </w:r>
    <w:r w:rsidR="0086067B" w:rsidRPr="00C1711B">
      <w:rPr>
        <w:rFonts w:ascii="Garamond" w:hAnsi="Garamond" w:cs="Times New Roman"/>
        <w:b w:val="0"/>
        <w:bCs w:val="0"/>
        <w:sz w:val="22"/>
        <w:szCs w:val="24"/>
      </w:rPr>
      <w:t xml:space="preserve">) </w:t>
    </w:r>
    <w:r w:rsidR="00EB7543">
      <w:rPr>
        <w:rFonts w:ascii="Garamond" w:hAnsi="Garamond" w:cs="Times New Roman"/>
        <w:b w:val="0"/>
        <w:bCs w:val="0"/>
        <w:sz w:val="22"/>
        <w:szCs w:val="24"/>
      </w:rPr>
      <w:t>636</w:t>
    </w:r>
    <w:r w:rsidR="0086067B" w:rsidRPr="00C1711B">
      <w:rPr>
        <w:rFonts w:ascii="Garamond" w:hAnsi="Garamond" w:cs="Times New Roman"/>
        <w:b w:val="0"/>
        <w:bCs w:val="0"/>
        <w:sz w:val="22"/>
        <w:szCs w:val="24"/>
      </w:rPr>
      <w:t>-</w:t>
    </w:r>
    <w:r w:rsidR="00EB7543">
      <w:rPr>
        <w:rFonts w:ascii="Garamond" w:hAnsi="Garamond" w:cs="Times New Roman"/>
        <w:b w:val="0"/>
        <w:bCs w:val="0"/>
        <w:sz w:val="22"/>
        <w:szCs w:val="24"/>
      </w:rPr>
      <w:t>6830</w:t>
    </w:r>
    <w:r w:rsidR="0086067B" w:rsidRPr="00C1711B">
      <w:rPr>
        <w:rFonts w:ascii="Garamond" w:hAnsi="Garamond" w:cs="Times New Roman"/>
        <w:b w:val="0"/>
        <w:bCs w:val="0"/>
        <w:sz w:val="22"/>
        <w:szCs w:val="24"/>
      </w:rPr>
      <w:t xml:space="preserve"> </w:t>
    </w:r>
    <w:r w:rsidR="0086067B" w:rsidRPr="00C1711B">
      <w:rPr>
        <w:rFonts w:ascii="Garamond" w:hAnsi="Garamond" w:cs="Times New Roman"/>
        <w:b w:val="0"/>
        <w:bCs w:val="0"/>
        <w:sz w:val="22"/>
        <w:szCs w:val="24"/>
      </w:rPr>
      <w:sym w:font="Wingdings" w:char="F0A0"/>
    </w:r>
    <w:r w:rsidR="0086067B" w:rsidRPr="00C1711B">
      <w:rPr>
        <w:rFonts w:ascii="Garamond" w:hAnsi="Garamond" w:cs="Times New Roman"/>
        <w:b w:val="0"/>
        <w:bCs w:val="0"/>
        <w:sz w:val="22"/>
        <w:szCs w:val="24"/>
      </w:rPr>
      <w:t xml:space="preserve"> </w:t>
    </w:r>
    <w:hyperlink r:id="rId1" w:history="1">
      <w:r w:rsidR="0086067B" w:rsidRPr="00E2434F">
        <w:rPr>
          <w:rStyle w:val="Hyperlink"/>
          <w:rFonts w:ascii="Garamond" w:hAnsi="Garamond" w:cs="Times New Roman"/>
          <w:sz w:val="22"/>
          <w:szCs w:val="24"/>
        </w:rPr>
        <w:t>patmoore.coney@</w:t>
      </w:r>
    </w:hyperlink>
    <w:r w:rsidR="0086067B">
      <w:rPr>
        <w:rFonts w:ascii="Garamond" w:hAnsi="Garamond" w:cs="Times New Roman"/>
        <w:color w:val="0000FF"/>
        <w:sz w:val="22"/>
        <w:szCs w:val="24"/>
        <w:u w:val="single"/>
      </w:rPr>
      <w:t>gmail</w:t>
    </w:r>
    <w:r w:rsidR="0086067B" w:rsidRPr="00ED7E2C">
      <w:rPr>
        <w:rFonts w:ascii="Garamond" w:hAnsi="Garamond" w:cs="Times New Roman"/>
        <w:color w:val="0000FF"/>
        <w:sz w:val="22"/>
        <w:szCs w:val="24"/>
        <w:u w:val="single"/>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77E"/>
    <w:multiLevelType w:val="multilevel"/>
    <w:tmpl w:val="0FC2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57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67B"/>
    <w:rsid w:val="00026332"/>
    <w:rsid w:val="000566BE"/>
    <w:rsid w:val="000A7C94"/>
    <w:rsid w:val="000B4172"/>
    <w:rsid w:val="000E531C"/>
    <w:rsid w:val="00181D76"/>
    <w:rsid w:val="001A1320"/>
    <w:rsid w:val="00260C8D"/>
    <w:rsid w:val="00290BC8"/>
    <w:rsid w:val="00291A8A"/>
    <w:rsid w:val="002F1817"/>
    <w:rsid w:val="00353932"/>
    <w:rsid w:val="003B761C"/>
    <w:rsid w:val="003C19FC"/>
    <w:rsid w:val="003C56EE"/>
    <w:rsid w:val="004010FE"/>
    <w:rsid w:val="004111D8"/>
    <w:rsid w:val="0041684F"/>
    <w:rsid w:val="004268B4"/>
    <w:rsid w:val="00470585"/>
    <w:rsid w:val="00477B3E"/>
    <w:rsid w:val="004914E9"/>
    <w:rsid w:val="004D3B6B"/>
    <w:rsid w:val="00525173"/>
    <w:rsid w:val="005A3D26"/>
    <w:rsid w:val="0062069C"/>
    <w:rsid w:val="0076210F"/>
    <w:rsid w:val="007855F6"/>
    <w:rsid w:val="00787F38"/>
    <w:rsid w:val="0079251E"/>
    <w:rsid w:val="007C650E"/>
    <w:rsid w:val="007D79EA"/>
    <w:rsid w:val="00811C46"/>
    <w:rsid w:val="0086067B"/>
    <w:rsid w:val="00965AB2"/>
    <w:rsid w:val="009A4A11"/>
    <w:rsid w:val="009D4871"/>
    <w:rsid w:val="00A9202A"/>
    <w:rsid w:val="00B14456"/>
    <w:rsid w:val="00C01F4D"/>
    <w:rsid w:val="00C46782"/>
    <w:rsid w:val="00C9323E"/>
    <w:rsid w:val="00C941CC"/>
    <w:rsid w:val="00CB6D73"/>
    <w:rsid w:val="00CD5F66"/>
    <w:rsid w:val="00CE0241"/>
    <w:rsid w:val="00D0599B"/>
    <w:rsid w:val="00DD5675"/>
    <w:rsid w:val="00DE14E8"/>
    <w:rsid w:val="00E80CB2"/>
    <w:rsid w:val="00EB646F"/>
    <w:rsid w:val="00EB7543"/>
    <w:rsid w:val="00F12EC4"/>
    <w:rsid w:val="00F30D5C"/>
    <w:rsid w:val="00F37583"/>
    <w:rsid w:val="00FC7B7C"/>
    <w:rsid w:val="00FF3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ACCB8"/>
  <w15:docId w15:val="{A6F58279-A4DB-4BCC-A4BE-C6C8A2FA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7B"/>
    <w:pPr>
      <w:spacing w:after="0" w:line="240" w:lineRule="auto"/>
    </w:pPr>
    <w:rPr>
      <w:rFonts w:ascii="Courier" w:eastAsia="Times New Roman"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531C"/>
    <w:pPr>
      <w:spacing w:after="0" w:line="240" w:lineRule="auto"/>
    </w:pPr>
  </w:style>
  <w:style w:type="paragraph" w:styleId="Header">
    <w:name w:val="header"/>
    <w:basedOn w:val="Normal"/>
    <w:link w:val="HeaderChar"/>
    <w:uiPriority w:val="99"/>
    <w:rsid w:val="0086067B"/>
    <w:pPr>
      <w:tabs>
        <w:tab w:val="center" w:pos="4320"/>
        <w:tab w:val="right" w:pos="8640"/>
      </w:tabs>
    </w:pPr>
    <w:rPr>
      <w:rFonts w:cs="Times New Roman"/>
      <w:lang w:val="x-none" w:eastAsia="x-none"/>
    </w:rPr>
  </w:style>
  <w:style w:type="character" w:customStyle="1" w:styleId="HeaderChar">
    <w:name w:val="Header Char"/>
    <w:basedOn w:val="DefaultParagraphFont"/>
    <w:link w:val="Header"/>
    <w:uiPriority w:val="99"/>
    <w:rsid w:val="0086067B"/>
    <w:rPr>
      <w:rFonts w:ascii="Courier" w:eastAsia="Times New Roman" w:hAnsi="Courier" w:cs="Times New Roman"/>
      <w:sz w:val="24"/>
      <w:szCs w:val="24"/>
      <w:lang w:val="x-none" w:eastAsia="x-none"/>
    </w:rPr>
  </w:style>
  <w:style w:type="paragraph" w:styleId="Title">
    <w:name w:val="Title"/>
    <w:basedOn w:val="Normal"/>
    <w:link w:val="TitleChar"/>
    <w:qFormat/>
    <w:rsid w:val="0086067B"/>
    <w:pPr>
      <w:tabs>
        <w:tab w:val="center" w:pos="4680"/>
      </w:tabs>
      <w:suppressAutoHyphens/>
      <w:jc w:val="center"/>
    </w:pPr>
    <w:rPr>
      <w:rFonts w:ascii="CG Times" w:hAnsi="CG Times" w:cs="CG Times"/>
      <w:b/>
      <w:bCs/>
      <w:spacing w:val="-3"/>
      <w:sz w:val="26"/>
      <w:szCs w:val="26"/>
    </w:rPr>
  </w:style>
  <w:style w:type="character" w:customStyle="1" w:styleId="TitleChar">
    <w:name w:val="Title Char"/>
    <w:basedOn w:val="DefaultParagraphFont"/>
    <w:link w:val="Title"/>
    <w:rsid w:val="0086067B"/>
    <w:rPr>
      <w:rFonts w:ascii="CG Times" w:eastAsia="Times New Roman" w:hAnsi="CG Times" w:cs="CG Times"/>
      <w:b/>
      <w:bCs/>
      <w:spacing w:val="-3"/>
      <w:sz w:val="26"/>
      <w:szCs w:val="26"/>
    </w:rPr>
  </w:style>
  <w:style w:type="character" w:styleId="Hyperlink">
    <w:name w:val="Hyperlink"/>
    <w:rsid w:val="0086067B"/>
    <w:rPr>
      <w:color w:val="0000FF"/>
      <w:u w:val="single"/>
    </w:rPr>
  </w:style>
  <w:style w:type="paragraph" w:styleId="BalloonText">
    <w:name w:val="Balloon Text"/>
    <w:basedOn w:val="Normal"/>
    <w:link w:val="BalloonTextChar"/>
    <w:uiPriority w:val="99"/>
    <w:semiHidden/>
    <w:unhideWhenUsed/>
    <w:rsid w:val="00EB646F"/>
    <w:rPr>
      <w:rFonts w:ascii="Tahoma" w:hAnsi="Tahoma" w:cs="Tahoma"/>
      <w:sz w:val="16"/>
      <w:szCs w:val="16"/>
    </w:rPr>
  </w:style>
  <w:style w:type="character" w:customStyle="1" w:styleId="BalloonTextChar">
    <w:name w:val="Balloon Text Char"/>
    <w:basedOn w:val="DefaultParagraphFont"/>
    <w:link w:val="BalloonText"/>
    <w:uiPriority w:val="99"/>
    <w:semiHidden/>
    <w:rsid w:val="00EB646F"/>
    <w:rPr>
      <w:rFonts w:ascii="Tahoma" w:eastAsia="Times New Roman" w:hAnsi="Tahoma" w:cs="Tahoma"/>
      <w:sz w:val="16"/>
      <w:szCs w:val="16"/>
    </w:rPr>
  </w:style>
  <w:style w:type="paragraph" w:styleId="Footer">
    <w:name w:val="footer"/>
    <w:basedOn w:val="Normal"/>
    <w:link w:val="FooterChar"/>
    <w:uiPriority w:val="99"/>
    <w:unhideWhenUsed/>
    <w:rsid w:val="00EB7543"/>
    <w:pPr>
      <w:tabs>
        <w:tab w:val="center" w:pos="4680"/>
        <w:tab w:val="right" w:pos="9360"/>
      </w:tabs>
    </w:pPr>
  </w:style>
  <w:style w:type="character" w:customStyle="1" w:styleId="FooterChar">
    <w:name w:val="Footer Char"/>
    <w:basedOn w:val="DefaultParagraphFont"/>
    <w:link w:val="Footer"/>
    <w:uiPriority w:val="99"/>
    <w:rsid w:val="00EB7543"/>
    <w:rPr>
      <w:rFonts w:ascii="Courier" w:eastAsia="Times New Roman"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patmoore.co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1658B-8299-477F-AF86-13D8A6590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 Moore</dc:creator>
  <cp:lastModifiedBy>Pat Moore Coney</cp:lastModifiedBy>
  <cp:revision>2</cp:revision>
  <cp:lastPrinted>2019-12-03T07:09:00Z</cp:lastPrinted>
  <dcterms:created xsi:type="dcterms:W3CDTF">2022-06-06T16:56:00Z</dcterms:created>
  <dcterms:modified xsi:type="dcterms:W3CDTF">2022-06-06T16:56:00Z</dcterms:modified>
</cp:coreProperties>
</file>