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74A2" w14:textId="77777777" w:rsidR="00EB568D" w:rsidRPr="00CE1136" w:rsidRDefault="00422106" w:rsidP="00E13DDC">
      <w:pPr>
        <w:pStyle w:val="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EB568D" w:rsidRPr="00CE1136">
        <w:rPr>
          <w:rFonts w:ascii="Calibri" w:hAnsi="Calibri"/>
          <w:sz w:val="24"/>
          <w:szCs w:val="24"/>
        </w:rPr>
        <w:t>MELISSA SCHIFFMAN</w:t>
      </w:r>
    </w:p>
    <w:p w14:paraId="6E955C5E" w14:textId="788C1484" w:rsidR="00583572" w:rsidRPr="00143AC5" w:rsidRDefault="009512D0" w:rsidP="00422106">
      <w:pPr>
        <w:pStyle w:val="Title"/>
        <w:jc w:val="left"/>
        <w:rPr>
          <w:rFonts w:ascii="Calibri" w:hAnsi="Calibri"/>
          <w:b w:val="0"/>
          <w:sz w:val="24"/>
          <w:szCs w:val="24"/>
        </w:rPr>
      </w:pPr>
      <w:r>
        <w:t xml:space="preserve">       </w:t>
      </w:r>
      <w:hyperlink r:id="rId5" w:history="1">
        <w:r w:rsidRPr="00FA4EF8">
          <w:rPr>
            <w:rStyle w:val="Hyperlink"/>
            <w:rFonts w:ascii="Calibri" w:hAnsi="Calibri"/>
            <w:sz w:val="24"/>
            <w:szCs w:val="24"/>
          </w:rPr>
          <w:t>Melissa.b.schiffman@gmail.com</w:t>
        </w:r>
      </w:hyperlink>
      <w:r w:rsidR="00583572">
        <w:rPr>
          <w:rFonts w:ascii="Calibri" w:hAnsi="Calibri"/>
          <w:b w:val="0"/>
          <w:sz w:val="24"/>
          <w:szCs w:val="24"/>
        </w:rPr>
        <w:tab/>
      </w:r>
      <w:r w:rsidR="00143AC5">
        <w:rPr>
          <w:rFonts w:ascii="Calibri" w:hAnsi="Calibri"/>
          <w:b w:val="0"/>
          <w:sz w:val="24"/>
          <w:szCs w:val="24"/>
        </w:rPr>
        <w:tab/>
      </w:r>
      <w:r w:rsidR="00143AC5">
        <w:rPr>
          <w:rFonts w:ascii="Calibri" w:hAnsi="Calibri"/>
          <w:b w:val="0"/>
          <w:sz w:val="24"/>
          <w:szCs w:val="24"/>
        </w:rPr>
        <w:tab/>
      </w:r>
      <w:r w:rsidR="00422106">
        <w:rPr>
          <w:rFonts w:ascii="Calibri" w:hAnsi="Calibri"/>
          <w:b w:val="0"/>
          <w:sz w:val="24"/>
          <w:szCs w:val="24"/>
        </w:rPr>
        <w:tab/>
      </w:r>
      <w:r w:rsidR="00422106">
        <w:rPr>
          <w:rFonts w:ascii="Calibri" w:hAnsi="Calibri"/>
          <w:b w:val="0"/>
          <w:sz w:val="24"/>
          <w:szCs w:val="24"/>
        </w:rPr>
        <w:tab/>
      </w:r>
      <w:r w:rsidR="00583572">
        <w:rPr>
          <w:rFonts w:ascii="Calibri" w:hAnsi="Calibri"/>
          <w:sz w:val="24"/>
          <w:szCs w:val="24"/>
        </w:rPr>
        <w:t>847.912.6953</w:t>
      </w:r>
    </w:p>
    <w:p w14:paraId="7305631A" w14:textId="77777777" w:rsidR="00EB568D" w:rsidRPr="00CE1136" w:rsidRDefault="00EB568D" w:rsidP="008727E5">
      <w:pPr>
        <w:pStyle w:val="Title"/>
        <w:ind w:firstLine="720"/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b w:val="0"/>
          <w:sz w:val="24"/>
          <w:szCs w:val="24"/>
        </w:rPr>
        <w:tab/>
      </w:r>
      <w:r w:rsidRPr="00CE1136">
        <w:rPr>
          <w:rFonts w:ascii="Calibri" w:hAnsi="Calibri"/>
          <w:b w:val="0"/>
          <w:sz w:val="24"/>
          <w:szCs w:val="24"/>
        </w:rPr>
        <w:tab/>
      </w:r>
    </w:p>
    <w:p w14:paraId="6C377C59" w14:textId="77777777" w:rsidR="00B609AE" w:rsidRDefault="00B609AE" w:rsidP="00881F82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</w:t>
      </w:r>
      <w:r w:rsidR="00583572">
        <w:rPr>
          <w:rFonts w:ascii="Calibri" w:hAnsi="Calibri"/>
          <w:b/>
          <w:sz w:val="24"/>
          <w:szCs w:val="24"/>
        </w:rPr>
        <w:t xml:space="preserve">ccounting professional with over 20 years of experience in industries </w:t>
      </w:r>
      <w:r w:rsidR="00E512E4">
        <w:rPr>
          <w:rFonts w:ascii="Calibri" w:hAnsi="Calibri"/>
          <w:b/>
          <w:sz w:val="24"/>
          <w:szCs w:val="24"/>
        </w:rPr>
        <w:t xml:space="preserve">ranging </w:t>
      </w:r>
      <w:r w:rsidR="00583572">
        <w:rPr>
          <w:rFonts w:ascii="Calibri" w:hAnsi="Calibri"/>
          <w:b/>
          <w:sz w:val="24"/>
          <w:szCs w:val="24"/>
        </w:rPr>
        <w:t>from manufacturing, services, regulations, restaurants, retail</w:t>
      </w:r>
      <w:r w:rsidR="00852C91">
        <w:rPr>
          <w:rFonts w:ascii="Calibri" w:hAnsi="Calibri"/>
          <w:b/>
          <w:sz w:val="24"/>
          <w:szCs w:val="24"/>
        </w:rPr>
        <w:t>, turnaround,</w:t>
      </w:r>
      <w:r w:rsidR="00583572">
        <w:rPr>
          <w:rFonts w:ascii="Calibri" w:hAnsi="Calibri"/>
          <w:b/>
          <w:sz w:val="24"/>
          <w:szCs w:val="24"/>
        </w:rPr>
        <w:t xml:space="preserve"> and</w:t>
      </w:r>
      <w:r w:rsidR="00583572" w:rsidRPr="00583572">
        <w:rPr>
          <w:rFonts w:ascii="Calibri" w:hAnsi="Calibri"/>
          <w:sz w:val="24"/>
          <w:szCs w:val="24"/>
        </w:rPr>
        <w:t xml:space="preserve"> </w:t>
      </w:r>
      <w:r w:rsidR="00583572" w:rsidRPr="00583572">
        <w:rPr>
          <w:rFonts w:ascii="Calibri" w:hAnsi="Calibri"/>
          <w:b/>
          <w:sz w:val="24"/>
          <w:szCs w:val="24"/>
        </w:rPr>
        <w:t xml:space="preserve">pharmaceutical </w:t>
      </w:r>
      <w:r w:rsidR="008C1282">
        <w:rPr>
          <w:rFonts w:ascii="Calibri" w:hAnsi="Calibri"/>
          <w:b/>
          <w:sz w:val="24"/>
          <w:szCs w:val="24"/>
        </w:rPr>
        <w:t>clinical trials</w:t>
      </w:r>
      <w:r w:rsidR="00583572">
        <w:rPr>
          <w:rFonts w:ascii="Calibri" w:hAnsi="Calibri"/>
          <w:b/>
          <w:sz w:val="24"/>
          <w:szCs w:val="24"/>
        </w:rPr>
        <w:t xml:space="preserve">.  </w:t>
      </w:r>
    </w:p>
    <w:p w14:paraId="088E2676" w14:textId="77777777" w:rsidR="00AF7BF1" w:rsidRDefault="00AF7BF1" w:rsidP="00AF7BF1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Summary of Qualifications</w:t>
      </w:r>
    </w:p>
    <w:p w14:paraId="50662999" w14:textId="77777777" w:rsidR="00AF7BF1" w:rsidRPr="00422106" w:rsidRDefault="00AF7BF1" w:rsidP="00AF7BF1">
      <w:pPr>
        <w:pStyle w:val="NoSpacing"/>
        <w:ind w:left="360"/>
        <w:jc w:val="both"/>
        <w:rPr>
          <w:rFonts w:ascii="Calibri" w:hAnsi="Calibri" w:cs="Calibri"/>
        </w:rPr>
      </w:pPr>
      <w:r w:rsidRPr="00422106">
        <w:rPr>
          <w:rFonts w:ascii="Calibri" w:hAnsi="Calibri" w:cs="Calibri"/>
        </w:rPr>
        <w:t>Cash Flow Management</w:t>
      </w:r>
      <w:r w:rsidRPr="00422106">
        <w:rPr>
          <w:rFonts w:ascii="Calibri" w:hAnsi="Calibri" w:cs="Calibri"/>
        </w:rPr>
        <w:tab/>
        <w:t xml:space="preserve">   Human Resources &amp; Benefits</w:t>
      </w:r>
      <w:r w:rsidRPr="00422106">
        <w:rPr>
          <w:rFonts w:ascii="Calibri" w:hAnsi="Calibri" w:cs="Calibri"/>
        </w:rPr>
        <w:tab/>
        <w:t xml:space="preserve">      Contract Negotiations</w:t>
      </w:r>
    </w:p>
    <w:p w14:paraId="7A56BD47" w14:textId="77777777" w:rsidR="008222B4" w:rsidRPr="00422106" w:rsidRDefault="00AF7BF1" w:rsidP="00AF7BF1">
      <w:pPr>
        <w:pStyle w:val="NoSpacing"/>
        <w:ind w:left="360"/>
        <w:jc w:val="both"/>
        <w:rPr>
          <w:rFonts w:ascii="Calibri" w:hAnsi="Calibri" w:cs="Calibri"/>
        </w:rPr>
      </w:pPr>
      <w:r w:rsidRPr="00422106">
        <w:rPr>
          <w:rFonts w:ascii="Calibri" w:hAnsi="Calibri" w:cs="Calibri"/>
        </w:rPr>
        <w:t xml:space="preserve">Treasury Management       </w:t>
      </w:r>
      <w:r w:rsidRPr="00422106">
        <w:rPr>
          <w:rFonts w:ascii="Calibri" w:hAnsi="Calibri" w:cs="Calibri"/>
        </w:rPr>
        <w:tab/>
        <w:t xml:space="preserve"> Purchasing and Cost Management</w:t>
      </w:r>
      <w:r w:rsidRPr="00422106">
        <w:rPr>
          <w:rFonts w:ascii="Calibri" w:hAnsi="Calibri" w:cs="Calibri"/>
        </w:rPr>
        <w:tab/>
        <w:t xml:space="preserve">      </w:t>
      </w:r>
      <w:r w:rsidR="008222B4" w:rsidRPr="008222B4">
        <w:rPr>
          <w:rFonts w:ascii="Calibri" w:hAnsi="Calibri" w:cs="Calibri"/>
        </w:rPr>
        <w:t xml:space="preserve">Vender &amp; Customer Management        </w:t>
      </w:r>
    </w:p>
    <w:p w14:paraId="6CA83FCE" w14:textId="77777777" w:rsidR="00AF7BF1" w:rsidRPr="00422106" w:rsidRDefault="00AF7BF1" w:rsidP="00AF7BF1">
      <w:pPr>
        <w:pStyle w:val="NoSpacing"/>
        <w:ind w:left="360"/>
        <w:jc w:val="both"/>
        <w:rPr>
          <w:rFonts w:ascii="Calibri" w:hAnsi="Calibri" w:cs="Calibri"/>
        </w:rPr>
      </w:pPr>
      <w:r w:rsidRPr="00422106">
        <w:rPr>
          <w:rFonts w:ascii="Calibri" w:hAnsi="Calibri" w:cs="Calibri"/>
        </w:rPr>
        <w:t>Accounting</w:t>
      </w:r>
      <w:r w:rsidR="008222B4" w:rsidRPr="00422106">
        <w:rPr>
          <w:rFonts w:ascii="Calibri" w:hAnsi="Calibri" w:cs="Calibri"/>
        </w:rPr>
        <w:tab/>
      </w:r>
      <w:r w:rsidR="008222B4" w:rsidRPr="00422106">
        <w:rPr>
          <w:rFonts w:ascii="Calibri" w:hAnsi="Calibri" w:cs="Calibri"/>
        </w:rPr>
        <w:tab/>
      </w:r>
      <w:r w:rsidR="008222B4" w:rsidRPr="00422106">
        <w:rPr>
          <w:rFonts w:ascii="Calibri" w:hAnsi="Calibri" w:cs="Calibri"/>
        </w:rPr>
        <w:tab/>
        <w:t xml:space="preserve">              </w:t>
      </w:r>
      <w:r w:rsidRPr="00422106">
        <w:rPr>
          <w:rFonts w:ascii="Calibri" w:hAnsi="Calibri" w:cs="Calibri"/>
        </w:rPr>
        <w:t>P&amp;L Management                        Process Development/ Improvement</w:t>
      </w:r>
    </w:p>
    <w:p w14:paraId="0DA4BB26" w14:textId="77777777" w:rsidR="00583572" w:rsidRDefault="00583572">
      <w:pPr>
        <w:rPr>
          <w:rFonts w:ascii="Calibri" w:hAnsi="Calibri"/>
          <w:b/>
          <w:sz w:val="24"/>
          <w:szCs w:val="24"/>
        </w:rPr>
      </w:pPr>
    </w:p>
    <w:p w14:paraId="03AC5748" w14:textId="6097C85A" w:rsidR="00FF75AD" w:rsidRDefault="00143AC5" w:rsidP="00143AC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PROFESSIONAL EXPERIENCE</w:t>
      </w:r>
    </w:p>
    <w:p w14:paraId="39EE0AD3" w14:textId="3C537CE7" w:rsidR="00B351F7" w:rsidRDefault="00B351F7" w:rsidP="00B351F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Uptown Research Institute, Chicago, IL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January 2020 to Present</w:t>
      </w:r>
    </w:p>
    <w:p w14:paraId="69EB84F4" w14:textId="2E9C7639" w:rsidR="00B351F7" w:rsidRDefault="00B351F7" w:rsidP="00B351F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Director of Finance and Analytics</w:t>
      </w:r>
      <w:r w:rsidR="000D463B">
        <w:rPr>
          <w:rFonts w:ascii="Calibri" w:hAnsi="Calibri"/>
          <w:b/>
          <w:sz w:val="24"/>
          <w:szCs w:val="24"/>
        </w:rPr>
        <w:t>/ CFO</w:t>
      </w:r>
    </w:p>
    <w:p w14:paraId="2F4E885E" w14:textId="131908AC" w:rsidR="00B351F7" w:rsidRPr="007C1B52" w:rsidRDefault="00372002" w:rsidP="00B351F7">
      <w:pPr>
        <w:numPr>
          <w:ilvl w:val="0"/>
          <w:numId w:val="20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Manage </w:t>
      </w:r>
      <w:r w:rsidR="00B351F7">
        <w:rPr>
          <w:rFonts w:ascii="Calibri" w:hAnsi="Calibri"/>
          <w:sz w:val="24"/>
          <w:szCs w:val="24"/>
        </w:rPr>
        <w:t xml:space="preserve">all </w:t>
      </w:r>
      <w:r>
        <w:rPr>
          <w:rFonts w:ascii="Calibri" w:hAnsi="Calibri"/>
          <w:sz w:val="24"/>
          <w:szCs w:val="24"/>
        </w:rPr>
        <w:t>c</w:t>
      </w:r>
      <w:r w:rsidR="00B351F7">
        <w:rPr>
          <w:rFonts w:ascii="Calibri" w:hAnsi="Calibri"/>
          <w:sz w:val="24"/>
          <w:szCs w:val="24"/>
        </w:rPr>
        <w:t>ash activity,</w:t>
      </w:r>
      <w:r w:rsidR="00541AC9">
        <w:rPr>
          <w:rFonts w:ascii="Calibri" w:hAnsi="Calibri"/>
          <w:sz w:val="24"/>
          <w:szCs w:val="24"/>
        </w:rPr>
        <w:t xml:space="preserve"> cash flow reports,</w:t>
      </w:r>
      <w:r w:rsidR="00B351F7">
        <w:rPr>
          <w:rFonts w:ascii="Calibri" w:hAnsi="Calibri"/>
          <w:sz w:val="24"/>
          <w:szCs w:val="24"/>
        </w:rPr>
        <w:t xml:space="preserve"> </w:t>
      </w:r>
      <w:r w:rsidR="00DF3C4D">
        <w:rPr>
          <w:rFonts w:ascii="Calibri" w:hAnsi="Calibri"/>
          <w:sz w:val="24"/>
          <w:szCs w:val="24"/>
        </w:rPr>
        <w:t>T</w:t>
      </w:r>
      <w:r w:rsidR="00B351F7">
        <w:rPr>
          <w:rFonts w:ascii="Calibri" w:hAnsi="Calibri"/>
          <w:sz w:val="24"/>
          <w:szCs w:val="24"/>
        </w:rPr>
        <w:t>reasury,</w:t>
      </w:r>
      <w:r w:rsidR="00540CD9">
        <w:rPr>
          <w:rFonts w:ascii="Calibri" w:hAnsi="Calibri"/>
          <w:sz w:val="24"/>
          <w:szCs w:val="24"/>
        </w:rPr>
        <w:t xml:space="preserve"> A/R, A/P, credit cards,</w:t>
      </w:r>
      <w:r w:rsidR="00B351F7">
        <w:rPr>
          <w:rFonts w:ascii="Calibri" w:hAnsi="Calibri"/>
          <w:sz w:val="24"/>
          <w:szCs w:val="24"/>
        </w:rPr>
        <w:t xml:space="preserve"> </w:t>
      </w:r>
      <w:r w:rsidR="002116C4">
        <w:rPr>
          <w:rFonts w:ascii="Calibri" w:hAnsi="Calibri"/>
          <w:sz w:val="24"/>
          <w:szCs w:val="24"/>
        </w:rPr>
        <w:t>and month end close</w:t>
      </w:r>
      <w:r>
        <w:rPr>
          <w:rFonts w:ascii="Calibri" w:hAnsi="Calibri"/>
          <w:sz w:val="24"/>
          <w:szCs w:val="24"/>
        </w:rPr>
        <w:t xml:space="preserve"> activities.</w:t>
      </w:r>
    </w:p>
    <w:p w14:paraId="6CEF4C9E" w14:textId="5A701296" w:rsidR="007C1B52" w:rsidRPr="007C1B52" w:rsidRDefault="007C1B52" w:rsidP="007C1B5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C1B52">
        <w:rPr>
          <w:rFonts w:asciiTheme="minorHAnsi" w:hAnsiTheme="minorHAnsi" w:cstheme="minorHAnsi"/>
          <w:sz w:val="24"/>
          <w:szCs w:val="24"/>
        </w:rPr>
        <w:t xml:space="preserve">Produce </w:t>
      </w:r>
      <w:r w:rsidR="00372002">
        <w:rPr>
          <w:rFonts w:asciiTheme="minorHAnsi" w:hAnsiTheme="minorHAnsi" w:cstheme="minorHAnsi"/>
          <w:sz w:val="24"/>
          <w:szCs w:val="24"/>
        </w:rPr>
        <w:t>high quality m</w:t>
      </w:r>
      <w:r w:rsidRPr="007C1B52">
        <w:rPr>
          <w:rFonts w:asciiTheme="minorHAnsi" w:hAnsiTheme="minorHAnsi" w:cstheme="minorHAnsi"/>
          <w:sz w:val="24"/>
          <w:szCs w:val="24"/>
        </w:rPr>
        <w:t xml:space="preserve">onthly, </w:t>
      </w:r>
      <w:r w:rsidR="00372002">
        <w:rPr>
          <w:rFonts w:asciiTheme="minorHAnsi" w:hAnsiTheme="minorHAnsi" w:cstheme="minorHAnsi"/>
          <w:sz w:val="24"/>
          <w:szCs w:val="24"/>
        </w:rPr>
        <w:t>q</w:t>
      </w:r>
      <w:r w:rsidRPr="007C1B52">
        <w:rPr>
          <w:rFonts w:asciiTheme="minorHAnsi" w:hAnsiTheme="minorHAnsi" w:cstheme="minorHAnsi"/>
          <w:sz w:val="24"/>
          <w:szCs w:val="24"/>
        </w:rPr>
        <w:t>uarterly</w:t>
      </w:r>
      <w:r w:rsidR="00BD08AA">
        <w:rPr>
          <w:rFonts w:asciiTheme="minorHAnsi" w:hAnsiTheme="minorHAnsi" w:cstheme="minorHAnsi"/>
          <w:sz w:val="24"/>
          <w:szCs w:val="24"/>
        </w:rPr>
        <w:t>,</w:t>
      </w:r>
      <w:r w:rsidRPr="007C1B52">
        <w:rPr>
          <w:rFonts w:asciiTheme="minorHAnsi" w:hAnsiTheme="minorHAnsi" w:cstheme="minorHAnsi"/>
          <w:sz w:val="24"/>
          <w:szCs w:val="24"/>
        </w:rPr>
        <w:t xml:space="preserve"> and </w:t>
      </w:r>
      <w:r w:rsidR="00372002">
        <w:rPr>
          <w:rFonts w:asciiTheme="minorHAnsi" w:hAnsiTheme="minorHAnsi" w:cstheme="minorHAnsi"/>
          <w:sz w:val="24"/>
          <w:szCs w:val="24"/>
        </w:rPr>
        <w:t>a</w:t>
      </w:r>
      <w:r w:rsidRPr="007C1B52">
        <w:rPr>
          <w:rFonts w:asciiTheme="minorHAnsi" w:hAnsiTheme="minorHAnsi" w:cstheme="minorHAnsi"/>
          <w:sz w:val="24"/>
          <w:szCs w:val="24"/>
        </w:rPr>
        <w:t>nnual financial statements in accordance with GAAP</w:t>
      </w:r>
    </w:p>
    <w:p w14:paraId="08FF682D" w14:textId="48EBA8EE" w:rsidR="00B351F7" w:rsidRPr="000D79EE" w:rsidRDefault="00B351F7" w:rsidP="00B351F7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 w:rsidRPr="00422106">
        <w:rPr>
          <w:rFonts w:ascii="Calibri" w:hAnsi="Calibri" w:cs="Calibri"/>
          <w:sz w:val="24"/>
          <w:szCs w:val="24"/>
          <w:shd w:val="clear" w:color="auto" w:fill="FFFFFF"/>
        </w:rPr>
        <w:t xml:space="preserve">Manage the preparation of financial reports, </w:t>
      </w:r>
      <w:r w:rsidR="000D79EE">
        <w:rPr>
          <w:rFonts w:ascii="Calibri" w:hAnsi="Calibri" w:cs="Calibri"/>
          <w:sz w:val="24"/>
          <w:szCs w:val="24"/>
          <w:shd w:val="clear" w:color="auto" w:fill="FFFFFF"/>
        </w:rPr>
        <w:t xml:space="preserve">analytics, </w:t>
      </w:r>
      <w:r w:rsidRPr="00422106">
        <w:rPr>
          <w:rFonts w:ascii="Calibri" w:hAnsi="Calibri" w:cs="Calibri"/>
          <w:sz w:val="24"/>
          <w:szCs w:val="24"/>
          <w:shd w:val="clear" w:color="auto" w:fill="FFFFFF"/>
        </w:rPr>
        <w:t>budgets</w:t>
      </w:r>
      <w:r w:rsidR="00E0365F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42210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B1F49">
        <w:rPr>
          <w:rFonts w:ascii="Calibri" w:hAnsi="Calibri" w:cs="Calibri"/>
          <w:sz w:val="24"/>
          <w:szCs w:val="24"/>
          <w:shd w:val="clear" w:color="auto" w:fill="FFFFFF"/>
        </w:rPr>
        <w:t xml:space="preserve">metrics, </w:t>
      </w:r>
      <w:r w:rsidRPr="00422106">
        <w:rPr>
          <w:rFonts w:ascii="Calibri" w:hAnsi="Calibri" w:cs="Calibri"/>
          <w:sz w:val="24"/>
          <w:szCs w:val="24"/>
          <w:shd w:val="clear" w:color="auto" w:fill="FFFFFF"/>
        </w:rPr>
        <w:t>and financial forecasts on a regular basis</w:t>
      </w:r>
    </w:p>
    <w:p w14:paraId="414954F0" w14:textId="0F350F3A" w:rsidR="00F41882" w:rsidRPr="00F41882" w:rsidRDefault="00372002" w:rsidP="00B351F7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Manage the on-boarding for a</w:t>
      </w:r>
      <w:r w:rsidR="00F41882">
        <w:rPr>
          <w:rFonts w:ascii="Calibri" w:hAnsi="Calibri" w:cs="Calibri"/>
          <w:bCs/>
          <w:sz w:val="24"/>
          <w:szCs w:val="24"/>
        </w:rPr>
        <w:t xml:space="preserve"> new department of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F41882">
        <w:rPr>
          <w:rFonts w:ascii="Calibri" w:hAnsi="Calibri" w:cs="Calibri"/>
          <w:bCs/>
          <w:sz w:val="24"/>
          <w:szCs w:val="24"/>
        </w:rPr>
        <w:t>hourly and salary employees</w:t>
      </w:r>
    </w:p>
    <w:p w14:paraId="0BB2497D" w14:textId="353EAA4A" w:rsidR="0016584C" w:rsidRPr="0016584C" w:rsidRDefault="00D25135" w:rsidP="00B351F7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Advi</w:t>
      </w:r>
      <w:r w:rsidR="007723F5">
        <w:rPr>
          <w:rFonts w:ascii="Calibri" w:hAnsi="Calibri" w:cs="Calibri"/>
          <w:bCs/>
          <w:sz w:val="24"/>
          <w:szCs w:val="24"/>
        </w:rPr>
        <w:t>se</w:t>
      </w:r>
      <w:r>
        <w:rPr>
          <w:rFonts w:ascii="Calibri" w:hAnsi="Calibri" w:cs="Calibri"/>
          <w:bCs/>
          <w:sz w:val="24"/>
          <w:szCs w:val="24"/>
        </w:rPr>
        <w:t xml:space="preserve"> s</w:t>
      </w:r>
      <w:r w:rsidR="0016584C">
        <w:rPr>
          <w:rFonts w:ascii="Calibri" w:hAnsi="Calibri" w:cs="Calibri"/>
          <w:bCs/>
          <w:sz w:val="24"/>
          <w:szCs w:val="24"/>
        </w:rPr>
        <w:t xml:space="preserve">enior </w:t>
      </w:r>
      <w:r>
        <w:rPr>
          <w:rFonts w:ascii="Calibri" w:hAnsi="Calibri" w:cs="Calibri"/>
          <w:bCs/>
          <w:sz w:val="24"/>
          <w:szCs w:val="24"/>
        </w:rPr>
        <w:t>m</w:t>
      </w:r>
      <w:r w:rsidR="0016584C">
        <w:rPr>
          <w:rFonts w:ascii="Calibri" w:hAnsi="Calibri" w:cs="Calibri"/>
          <w:bCs/>
          <w:sz w:val="24"/>
          <w:szCs w:val="24"/>
        </w:rPr>
        <w:t>anagement on key business development.</w:t>
      </w:r>
    </w:p>
    <w:p w14:paraId="5EB307F3" w14:textId="4F94C67E" w:rsidR="000D79EE" w:rsidRPr="007C1B52" w:rsidRDefault="00D25135" w:rsidP="00B351F7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Managed the </w:t>
      </w:r>
      <w:r w:rsidR="000D79EE">
        <w:rPr>
          <w:rFonts w:ascii="Calibri" w:hAnsi="Calibri" w:cs="Calibri"/>
          <w:sz w:val="24"/>
          <w:szCs w:val="24"/>
          <w:shd w:val="clear" w:color="auto" w:fill="FFFFFF"/>
        </w:rPr>
        <w:t>PPP loan</w:t>
      </w:r>
      <w:r w:rsidR="00A54C4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process with </w:t>
      </w:r>
      <w:r w:rsidR="00A54C4D">
        <w:rPr>
          <w:rFonts w:ascii="Calibri" w:hAnsi="Calibri" w:cs="Calibri"/>
          <w:sz w:val="24"/>
          <w:szCs w:val="24"/>
          <w:shd w:val="clear" w:color="auto" w:fill="FFFFFF"/>
        </w:rPr>
        <w:t>100% forgiven</w:t>
      </w:r>
      <w:r>
        <w:rPr>
          <w:rFonts w:ascii="Calibri" w:hAnsi="Calibri" w:cs="Calibri"/>
          <w:sz w:val="24"/>
          <w:szCs w:val="24"/>
          <w:shd w:val="clear" w:color="auto" w:fill="FFFFFF"/>
        </w:rPr>
        <w:t>ess</w:t>
      </w:r>
      <w:r w:rsidR="00A54C4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in one calendar </w:t>
      </w:r>
      <w:r w:rsidR="00A54C4D">
        <w:rPr>
          <w:rFonts w:ascii="Calibri" w:hAnsi="Calibri" w:cs="Calibri"/>
          <w:sz w:val="24"/>
          <w:szCs w:val="24"/>
          <w:shd w:val="clear" w:color="auto" w:fill="FFFFFF"/>
        </w:rPr>
        <w:t>year</w:t>
      </w:r>
    </w:p>
    <w:p w14:paraId="4625B992" w14:textId="311DBB95" w:rsidR="007C1B52" w:rsidRPr="007C1B52" w:rsidRDefault="007C1B52" w:rsidP="007C1B5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C1B52">
        <w:rPr>
          <w:rFonts w:asciiTheme="minorHAnsi" w:hAnsiTheme="minorHAnsi" w:cstheme="minorHAnsi"/>
          <w:sz w:val="24"/>
          <w:szCs w:val="24"/>
        </w:rPr>
        <w:t>Develop and document business processes and accounting policies to maintain and strengthen internal controls</w:t>
      </w:r>
      <w:r w:rsidR="0071635D">
        <w:rPr>
          <w:rFonts w:asciiTheme="minorHAnsi" w:hAnsiTheme="minorHAnsi" w:cstheme="minorHAnsi"/>
          <w:sz w:val="24"/>
          <w:szCs w:val="24"/>
        </w:rPr>
        <w:t xml:space="preserve"> and risk management.</w:t>
      </w:r>
    </w:p>
    <w:p w14:paraId="36316B56" w14:textId="77777777" w:rsidR="007C1B52" w:rsidRPr="007C1B52" w:rsidRDefault="007C1B52" w:rsidP="007C1B5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C1B52">
        <w:rPr>
          <w:rFonts w:asciiTheme="minorHAnsi" w:hAnsiTheme="minorHAnsi" w:cstheme="minorHAnsi"/>
          <w:sz w:val="24"/>
          <w:szCs w:val="24"/>
        </w:rPr>
        <w:t>Oversee the timeliness and accuracy of the annual audit process</w:t>
      </w:r>
    </w:p>
    <w:p w14:paraId="4CB74D70" w14:textId="1715FED3" w:rsidR="007C1B52" w:rsidRPr="007C1B52" w:rsidRDefault="007C1B52" w:rsidP="007C1B52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7C1B52">
        <w:rPr>
          <w:rFonts w:asciiTheme="minorHAnsi" w:hAnsiTheme="minorHAnsi" w:cstheme="minorHAnsi"/>
          <w:sz w:val="24"/>
          <w:szCs w:val="24"/>
        </w:rPr>
        <w:t>Maintain and review corporate insurance policies</w:t>
      </w:r>
    </w:p>
    <w:p w14:paraId="317487C8" w14:textId="6EFA27BE" w:rsidR="002116C4" w:rsidRPr="00422106" w:rsidRDefault="00D25135" w:rsidP="00B351F7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Managed and successfully negotiated the </w:t>
      </w:r>
      <w:r w:rsidR="002116C4">
        <w:rPr>
          <w:rFonts w:ascii="Calibri" w:hAnsi="Calibri" w:cs="Calibri"/>
          <w:sz w:val="24"/>
          <w:szCs w:val="24"/>
          <w:shd w:val="clear" w:color="auto" w:fill="FFFFFF"/>
        </w:rPr>
        <w:t>refinancing of the company’s debt</w:t>
      </w:r>
      <w:r w:rsidR="009F1B4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0A08BFB6" w14:textId="13BC98F7" w:rsidR="00B351F7" w:rsidRDefault="00B351F7" w:rsidP="00B351F7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422106">
        <w:rPr>
          <w:rFonts w:ascii="Calibri" w:hAnsi="Calibri" w:cs="Calibri"/>
          <w:sz w:val="24"/>
          <w:szCs w:val="24"/>
          <w:shd w:val="clear" w:color="auto" w:fill="FFFFFF"/>
        </w:rPr>
        <w:t>Resolve formal financial inquiries from agencies, stakeholders, and insurance companies</w:t>
      </w:r>
      <w:r w:rsidR="009512D0">
        <w:rPr>
          <w:rFonts w:ascii="Calibri" w:hAnsi="Calibri" w:cs="Calibri"/>
          <w:sz w:val="24"/>
          <w:szCs w:val="24"/>
          <w:shd w:val="clear" w:color="auto" w:fill="FFFFFF"/>
        </w:rPr>
        <w:t>, provide annual census, and renewal applications.</w:t>
      </w:r>
    </w:p>
    <w:p w14:paraId="454501CA" w14:textId="2BE66973" w:rsidR="00A8666D" w:rsidRDefault="00A8666D" w:rsidP="00B351F7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D25135">
        <w:rPr>
          <w:rFonts w:ascii="Calibri" w:hAnsi="Calibri" w:cs="Calibri"/>
          <w:sz w:val="24"/>
          <w:szCs w:val="24"/>
          <w:shd w:val="clear" w:color="auto" w:fill="FFFFFF"/>
        </w:rPr>
        <w:t>treamlined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the </w:t>
      </w:r>
      <w:r w:rsidR="00D25135">
        <w:rPr>
          <w:rFonts w:ascii="Calibri" w:hAnsi="Calibri" w:cs="Calibri"/>
          <w:sz w:val="24"/>
          <w:szCs w:val="24"/>
          <w:shd w:val="clear" w:color="auto" w:fill="FFFFFF"/>
        </w:rPr>
        <w:t xml:space="preserve">monthly cash flow process, gaining </w:t>
      </w:r>
      <w:r w:rsidR="008C6CAE">
        <w:rPr>
          <w:rFonts w:ascii="Calibri" w:hAnsi="Calibri" w:cs="Calibri"/>
          <w:sz w:val="24"/>
          <w:szCs w:val="24"/>
          <w:shd w:val="clear" w:color="auto" w:fill="FFFFFF"/>
        </w:rPr>
        <w:t>over 20% annual revenue growth.</w:t>
      </w:r>
    </w:p>
    <w:p w14:paraId="46252D15" w14:textId="532B2D04" w:rsidR="005D1446" w:rsidRDefault="00D25135" w:rsidP="00B351F7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Manage company </w:t>
      </w:r>
      <w:r w:rsidR="005D1446">
        <w:rPr>
          <w:rFonts w:ascii="Calibri" w:hAnsi="Calibri" w:cs="Calibri"/>
          <w:sz w:val="24"/>
          <w:szCs w:val="24"/>
          <w:shd w:val="clear" w:color="auto" w:fill="FFFFFF"/>
        </w:rPr>
        <w:t xml:space="preserve">payroll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for </w:t>
      </w:r>
      <w:r w:rsidR="005D1446">
        <w:rPr>
          <w:rFonts w:ascii="Calibri" w:hAnsi="Calibri" w:cs="Calibri"/>
          <w:sz w:val="24"/>
          <w:szCs w:val="24"/>
          <w:shd w:val="clear" w:color="auto" w:fill="FFFFFF"/>
        </w:rPr>
        <w:t>salary and hourly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employees,</w:t>
      </w:r>
      <w:r w:rsidR="00E0365F">
        <w:rPr>
          <w:rFonts w:ascii="Calibri" w:hAnsi="Calibri" w:cs="Calibri"/>
          <w:sz w:val="24"/>
          <w:szCs w:val="24"/>
          <w:shd w:val="clear" w:color="auto" w:fill="FFFFFF"/>
        </w:rPr>
        <w:t xml:space="preserve"> including onboarding</w:t>
      </w:r>
      <w:r w:rsidR="00693C59">
        <w:rPr>
          <w:rFonts w:ascii="Calibri" w:hAnsi="Calibri" w:cs="Calibri"/>
          <w:sz w:val="24"/>
          <w:szCs w:val="24"/>
          <w:shd w:val="clear" w:color="auto" w:fill="FFFFFF"/>
        </w:rPr>
        <w:t xml:space="preserve"> and benefits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management.</w:t>
      </w:r>
    </w:p>
    <w:p w14:paraId="7933E228" w14:textId="16B6DF22" w:rsidR="003B1757" w:rsidRDefault="00D25135" w:rsidP="00B351F7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Led strategy for </w:t>
      </w:r>
      <w:r w:rsidR="007C1B52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3B1757">
        <w:rPr>
          <w:rFonts w:ascii="Calibri" w:hAnsi="Calibri" w:cs="Calibri"/>
          <w:sz w:val="24"/>
          <w:szCs w:val="24"/>
          <w:shd w:val="clear" w:color="auto" w:fill="FFFFFF"/>
        </w:rPr>
        <w:t>dd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itional </w:t>
      </w:r>
      <w:r w:rsidR="003B1757">
        <w:rPr>
          <w:rFonts w:ascii="Calibri" w:hAnsi="Calibri" w:cs="Calibri"/>
          <w:sz w:val="24"/>
          <w:szCs w:val="24"/>
          <w:shd w:val="clear" w:color="auto" w:fill="FFFFFF"/>
        </w:rPr>
        <w:t>employee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benefits</w:t>
      </w:r>
      <w:r w:rsidR="003B1757">
        <w:rPr>
          <w:rFonts w:ascii="Calibri" w:hAnsi="Calibri" w:cs="Calibri"/>
          <w:sz w:val="24"/>
          <w:szCs w:val="24"/>
          <w:shd w:val="clear" w:color="auto" w:fill="FFFFFF"/>
        </w:rPr>
        <w:t>, including dental, life, std, AD&amp;D and quarterly bonus metrics.</w:t>
      </w:r>
    </w:p>
    <w:p w14:paraId="15D5A0F1" w14:textId="303FB2B0" w:rsidR="00885F4A" w:rsidRDefault="00885F4A" w:rsidP="00B351F7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Invoice Study Trials</w:t>
      </w:r>
      <w:r w:rsidR="00462C74">
        <w:rPr>
          <w:rFonts w:ascii="Calibri" w:hAnsi="Calibri" w:cs="Calibri"/>
          <w:sz w:val="24"/>
          <w:szCs w:val="24"/>
          <w:shd w:val="clear" w:color="auto" w:fill="FFFFFF"/>
        </w:rPr>
        <w:t>, work on collections,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and process their payments</w:t>
      </w:r>
      <w:r w:rsidR="009512D0">
        <w:rPr>
          <w:rFonts w:ascii="Calibri" w:hAnsi="Calibri" w:cs="Calibri"/>
          <w:sz w:val="24"/>
          <w:szCs w:val="24"/>
          <w:shd w:val="clear" w:color="auto" w:fill="FFFFFF"/>
        </w:rPr>
        <w:t>, maintaining positive working relationships with each stud</w:t>
      </w:r>
      <w:r w:rsidR="007723F5">
        <w:rPr>
          <w:rFonts w:ascii="Calibri" w:hAnsi="Calibri" w:cs="Calibri"/>
          <w:sz w:val="24"/>
          <w:szCs w:val="24"/>
          <w:shd w:val="clear" w:color="auto" w:fill="FFFFFF"/>
        </w:rPr>
        <w:t>y’s</w:t>
      </w:r>
      <w:r w:rsidR="009512D0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8666D">
        <w:rPr>
          <w:rFonts w:ascii="Calibri" w:hAnsi="Calibri" w:cs="Calibri"/>
          <w:sz w:val="24"/>
          <w:szCs w:val="24"/>
          <w:shd w:val="clear" w:color="auto" w:fill="FFFFFF"/>
        </w:rPr>
        <w:t>representative</w:t>
      </w:r>
      <w:r w:rsidR="00380643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58F02E1B" w14:textId="77777777" w:rsidR="00D25135" w:rsidRDefault="00D25135" w:rsidP="00D25135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59D1AA9" w14:textId="17BA4939" w:rsidR="00573F23" w:rsidRDefault="00573F23">
      <w:pPr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Newpoint</w:t>
      </w:r>
      <w:proofErr w:type="spellEnd"/>
      <w:r>
        <w:rPr>
          <w:rFonts w:ascii="Calibri" w:hAnsi="Calibri"/>
          <w:b/>
          <w:sz w:val="24"/>
          <w:szCs w:val="24"/>
        </w:rPr>
        <w:t xml:space="preserve"> Advisors Corporation</w:t>
      </w:r>
      <w:r w:rsidR="00B351F7">
        <w:rPr>
          <w:rFonts w:ascii="Calibri" w:hAnsi="Calibri"/>
          <w:b/>
          <w:sz w:val="24"/>
          <w:szCs w:val="24"/>
        </w:rPr>
        <w:tab/>
      </w:r>
      <w:r w:rsidR="00B351F7">
        <w:rPr>
          <w:rFonts w:ascii="Calibri" w:hAnsi="Calibri"/>
          <w:b/>
          <w:sz w:val="24"/>
          <w:szCs w:val="24"/>
        </w:rPr>
        <w:tab/>
      </w:r>
      <w:r w:rsidR="00B351F7">
        <w:rPr>
          <w:rFonts w:ascii="Calibri" w:hAnsi="Calibri"/>
          <w:b/>
          <w:sz w:val="24"/>
          <w:szCs w:val="24"/>
        </w:rPr>
        <w:tab/>
      </w:r>
      <w:proofErr w:type="gramStart"/>
      <w:r w:rsidR="00B351F7">
        <w:rPr>
          <w:rFonts w:ascii="Calibri" w:hAnsi="Calibri"/>
          <w:b/>
          <w:sz w:val="24"/>
          <w:szCs w:val="24"/>
        </w:rPr>
        <w:tab/>
        <w:t xml:space="preserve">  </w:t>
      </w:r>
      <w:r>
        <w:rPr>
          <w:rFonts w:ascii="Calibri" w:hAnsi="Calibri"/>
          <w:b/>
          <w:sz w:val="24"/>
          <w:szCs w:val="24"/>
        </w:rPr>
        <w:t>August</w:t>
      </w:r>
      <w:proofErr w:type="gramEnd"/>
      <w:r>
        <w:rPr>
          <w:rFonts w:ascii="Calibri" w:hAnsi="Calibri"/>
          <w:b/>
          <w:sz w:val="24"/>
          <w:szCs w:val="24"/>
        </w:rPr>
        <w:t xml:space="preserve"> 2013 to </w:t>
      </w:r>
      <w:r w:rsidR="00B351F7">
        <w:rPr>
          <w:rFonts w:ascii="Calibri" w:hAnsi="Calibri"/>
          <w:b/>
          <w:sz w:val="24"/>
          <w:szCs w:val="24"/>
        </w:rPr>
        <w:t>December 2019</w:t>
      </w:r>
    </w:p>
    <w:p w14:paraId="77146D07" w14:textId="77777777" w:rsidR="00573F23" w:rsidRDefault="00573F23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Treasurer Manager/ Controller/ Cash Flow Manager</w:t>
      </w:r>
    </w:p>
    <w:p w14:paraId="50D36FFB" w14:textId="34639DC6" w:rsidR="00BF0B29" w:rsidRPr="00422106" w:rsidRDefault="00BF0B29" w:rsidP="00BF0B29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BF0B29">
        <w:rPr>
          <w:rFonts w:ascii="Calibri" w:hAnsi="Calibri" w:cs="Calibri"/>
          <w:sz w:val="24"/>
          <w:szCs w:val="24"/>
          <w:shd w:val="clear" w:color="auto" w:fill="FFFFFF"/>
        </w:rPr>
        <w:t xml:space="preserve">I was the first employee hired and managed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many </w:t>
      </w:r>
      <w:r w:rsidRPr="00BF0B29">
        <w:rPr>
          <w:rFonts w:ascii="Calibri" w:hAnsi="Calibri" w:cs="Calibri"/>
          <w:sz w:val="24"/>
          <w:szCs w:val="24"/>
          <w:shd w:val="clear" w:color="auto" w:fill="FFFFFF"/>
        </w:rPr>
        <w:t>aspects of growth for this start up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, including the creation of the </w:t>
      </w:r>
      <w:r w:rsidRPr="00422106">
        <w:rPr>
          <w:rFonts w:ascii="Calibri" w:hAnsi="Calibri" w:cs="Calibri"/>
          <w:sz w:val="24"/>
          <w:szCs w:val="24"/>
          <w:shd w:val="clear" w:color="auto" w:fill="FFFFFF"/>
        </w:rPr>
        <w:t>employee manual</w:t>
      </w:r>
      <w:r w:rsidR="003B3D50">
        <w:rPr>
          <w:rFonts w:ascii="Calibri" w:hAnsi="Calibri" w:cs="Calibri"/>
          <w:sz w:val="24"/>
          <w:szCs w:val="24"/>
          <w:shd w:val="clear" w:color="auto" w:fill="FFFFFF"/>
        </w:rPr>
        <w:t xml:space="preserve"> and developed </w:t>
      </w:r>
      <w:r>
        <w:rPr>
          <w:rFonts w:ascii="Calibri" w:hAnsi="Calibri" w:cs="Calibri"/>
          <w:sz w:val="24"/>
          <w:szCs w:val="24"/>
          <w:shd w:val="clear" w:color="auto" w:fill="FFFFFF"/>
        </w:rPr>
        <w:t>health, dental, general liability, and worker compensation insurance renewals</w:t>
      </w:r>
    </w:p>
    <w:p w14:paraId="65A7A91D" w14:textId="3BEB1BC1" w:rsidR="00573F23" w:rsidRPr="00573F23" w:rsidRDefault="003B3D50" w:rsidP="00573F23">
      <w:pPr>
        <w:numPr>
          <w:ilvl w:val="0"/>
          <w:numId w:val="20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Hired, on-</w:t>
      </w:r>
      <w:proofErr w:type="gramStart"/>
      <w:r>
        <w:rPr>
          <w:rFonts w:ascii="Calibri" w:hAnsi="Calibri"/>
          <w:sz w:val="24"/>
          <w:szCs w:val="24"/>
        </w:rPr>
        <w:t>boarded</w:t>
      </w:r>
      <w:proofErr w:type="gramEnd"/>
      <w:r>
        <w:rPr>
          <w:rFonts w:ascii="Calibri" w:hAnsi="Calibri"/>
          <w:sz w:val="24"/>
          <w:szCs w:val="24"/>
        </w:rPr>
        <w:t>, and supervised a</w:t>
      </w:r>
      <w:r w:rsidR="00BF0B29">
        <w:rPr>
          <w:rFonts w:ascii="Calibri" w:hAnsi="Calibri"/>
          <w:sz w:val="24"/>
          <w:szCs w:val="24"/>
        </w:rPr>
        <w:t xml:space="preserve"> team of 12 </w:t>
      </w:r>
      <w:r w:rsidR="00BF0B29" w:rsidRPr="00CE1136">
        <w:rPr>
          <w:rFonts w:ascii="Calibri" w:hAnsi="Calibri"/>
          <w:sz w:val="24"/>
          <w:szCs w:val="24"/>
        </w:rPr>
        <w:t>employees</w:t>
      </w:r>
      <w:r w:rsidR="00BF0B29">
        <w:rPr>
          <w:rFonts w:ascii="Calibri" w:hAnsi="Calibri"/>
          <w:sz w:val="24"/>
          <w:szCs w:val="24"/>
        </w:rPr>
        <w:t xml:space="preserve">, while overseeing </w:t>
      </w:r>
      <w:r w:rsidR="00573F23">
        <w:rPr>
          <w:rFonts w:ascii="Calibri" w:hAnsi="Calibri"/>
          <w:sz w:val="24"/>
          <w:szCs w:val="24"/>
        </w:rPr>
        <w:t>all cash activity</w:t>
      </w:r>
      <w:r w:rsidR="003F4F39">
        <w:rPr>
          <w:rFonts w:ascii="Calibri" w:hAnsi="Calibri"/>
          <w:sz w:val="24"/>
          <w:szCs w:val="24"/>
        </w:rPr>
        <w:t>, treasury,</w:t>
      </w:r>
      <w:r w:rsidR="00573F23">
        <w:rPr>
          <w:rFonts w:ascii="Calibri" w:hAnsi="Calibri"/>
          <w:sz w:val="24"/>
          <w:szCs w:val="24"/>
        </w:rPr>
        <w:t xml:space="preserve"> and banking relationships</w:t>
      </w:r>
    </w:p>
    <w:p w14:paraId="6C0FBC3D" w14:textId="04A0DFC0" w:rsidR="00573F23" w:rsidRPr="00000BDB" w:rsidRDefault="00BF0B29" w:rsidP="00573F23">
      <w:pPr>
        <w:numPr>
          <w:ilvl w:val="0"/>
          <w:numId w:val="20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Managed </w:t>
      </w:r>
      <w:r w:rsidR="00573F23">
        <w:rPr>
          <w:rFonts w:ascii="Calibri" w:hAnsi="Calibri"/>
          <w:sz w:val="24"/>
          <w:szCs w:val="24"/>
        </w:rPr>
        <w:t xml:space="preserve">accounting aspects </w:t>
      </w:r>
      <w:r w:rsidR="00000BDB">
        <w:rPr>
          <w:rFonts w:ascii="Calibri" w:hAnsi="Calibri"/>
          <w:sz w:val="24"/>
          <w:szCs w:val="24"/>
        </w:rPr>
        <w:t>in manufacturing, pharmaceutical testing, and service</w:t>
      </w:r>
      <w:r>
        <w:rPr>
          <w:rFonts w:ascii="Calibri" w:hAnsi="Calibri"/>
          <w:sz w:val="24"/>
          <w:szCs w:val="24"/>
        </w:rPr>
        <w:t>s</w:t>
      </w:r>
    </w:p>
    <w:p w14:paraId="70C7C99A" w14:textId="4FD804DB" w:rsidR="00F7116C" w:rsidRPr="00C82103" w:rsidRDefault="003B3D50" w:rsidP="00573F23">
      <w:pPr>
        <w:numPr>
          <w:ilvl w:val="0"/>
          <w:numId w:val="20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Managed </w:t>
      </w:r>
      <w:r w:rsidR="00F7116C" w:rsidRPr="00C82103">
        <w:rPr>
          <w:rFonts w:ascii="Calibri" w:hAnsi="Calibri"/>
          <w:sz w:val="24"/>
          <w:szCs w:val="24"/>
        </w:rPr>
        <w:t>troubled companies</w:t>
      </w:r>
      <w:r>
        <w:rPr>
          <w:rFonts w:ascii="Calibri" w:hAnsi="Calibri"/>
          <w:sz w:val="24"/>
          <w:szCs w:val="24"/>
        </w:rPr>
        <w:t xml:space="preserve"> by identifying </w:t>
      </w:r>
      <w:r w:rsidR="007A486D">
        <w:rPr>
          <w:rFonts w:ascii="Calibri" w:hAnsi="Calibri"/>
          <w:sz w:val="24"/>
          <w:szCs w:val="24"/>
        </w:rPr>
        <w:t xml:space="preserve">efficiencies, </w:t>
      </w:r>
      <w:proofErr w:type="gramStart"/>
      <w:r>
        <w:rPr>
          <w:rFonts w:ascii="Calibri" w:hAnsi="Calibri"/>
          <w:sz w:val="24"/>
          <w:szCs w:val="24"/>
        </w:rPr>
        <w:t>inclusive of</w:t>
      </w:r>
      <w:proofErr w:type="gramEnd"/>
      <w:r>
        <w:rPr>
          <w:rFonts w:ascii="Calibri" w:hAnsi="Calibri"/>
          <w:sz w:val="24"/>
          <w:szCs w:val="24"/>
        </w:rPr>
        <w:t xml:space="preserve"> </w:t>
      </w:r>
      <w:r w:rsidR="007A486D">
        <w:rPr>
          <w:rFonts w:ascii="Calibri" w:hAnsi="Calibri"/>
          <w:sz w:val="24"/>
          <w:szCs w:val="24"/>
        </w:rPr>
        <w:t xml:space="preserve">production </w:t>
      </w:r>
      <w:r w:rsidR="0047377F">
        <w:rPr>
          <w:rFonts w:ascii="Calibri" w:hAnsi="Calibri"/>
          <w:sz w:val="24"/>
          <w:szCs w:val="24"/>
        </w:rPr>
        <w:t xml:space="preserve">schedule </w:t>
      </w:r>
      <w:r>
        <w:rPr>
          <w:rFonts w:ascii="Calibri" w:hAnsi="Calibri"/>
          <w:sz w:val="24"/>
          <w:szCs w:val="24"/>
        </w:rPr>
        <w:t xml:space="preserve">and </w:t>
      </w:r>
      <w:r w:rsidR="0047377F">
        <w:rPr>
          <w:rFonts w:ascii="Calibri" w:hAnsi="Calibri"/>
          <w:sz w:val="24"/>
          <w:szCs w:val="24"/>
        </w:rPr>
        <w:t>payment plans with vendors.</w:t>
      </w:r>
    </w:p>
    <w:p w14:paraId="3B8E13FA" w14:textId="77777777" w:rsidR="00070862" w:rsidRPr="00422106" w:rsidRDefault="00C82103" w:rsidP="00573F23">
      <w:pPr>
        <w:numPr>
          <w:ilvl w:val="0"/>
          <w:numId w:val="20"/>
        </w:numPr>
        <w:rPr>
          <w:rFonts w:ascii="Calibri" w:hAnsi="Calibri" w:cs="Calibri"/>
          <w:b/>
          <w:sz w:val="24"/>
          <w:szCs w:val="24"/>
        </w:rPr>
      </w:pPr>
      <w:r w:rsidRPr="00422106">
        <w:rPr>
          <w:rFonts w:ascii="Calibri" w:hAnsi="Calibri" w:cs="Calibri"/>
          <w:sz w:val="24"/>
          <w:szCs w:val="24"/>
          <w:shd w:val="clear" w:color="auto" w:fill="FFFFFF"/>
        </w:rPr>
        <w:t>Manage the preparation of financial reports, balance sheets, budgets and financial forecasts on a regular basis</w:t>
      </w:r>
    </w:p>
    <w:p w14:paraId="54A1418D" w14:textId="2AB481D9" w:rsidR="00C82103" w:rsidRPr="00422106" w:rsidRDefault="00C82103" w:rsidP="004D2542">
      <w:pPr>
        <w:numPr>
          <w:ilvl w:val="0"/>
          <w:numId w:val="20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422106">
        <w:rPr>
          <w:rFonts w:ascii="Calibri" w:hAnsi="Calibri" w:cs="Calibri"/>
          <w:sz w:val="24"/>
          <w:szCs w:val="24"/>
          <w:shd w:val="clear" w:color="auto" w:fill="FFFFFF"/>
        </w:rPr>
        <w:t>Provide</w:t>
      </w:r>
      <w:r w:rsidR="00BF0B29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Pr="00422106">
        <w:rPr>
          <w:rFonts w:ascii="Calibri" w:hAnsi="Calibri" w:cs="Calibri"/>
          <w:sz w:val="24"/>
          <w:szCs w:val="24"/>
          <w:shd w:val="clear" w:color="auto" w:fill="FFFFFF"/>
        </w:rPr>
        <w:t xml:space="preserve"> cash and treasury management, including overseeing reconciliation of banking activity (28 accounts), revenue, credit card reconciliations </w:t>
      </w:r>
    </w:p>
    <w:p w14:paraId="0890D805" w14:textId="163FB30B" w:rsidR="00CD7E80" w:rsidRPr="00CE1136" w:rsidRDefault="00E13DDC" w:rsidP="00302A9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 xml:space="preserve">Supervised </w:t>
      </w:r>
      <w:r w:rsidR="00CD7E80" w:rsidRPr="00CE1136">
        <w:rPr>
          <w:rFonts w:ascii="Calibri" w:hAnsi="Calibri"/>
          <w:sz w:val="24"/>
          <w:szCs w:val="24"/>
        </w:rPr>
        <w:t>Accounts Payable</w:t>
      </w:r>
    </w:p>
    <w:p w14:paraId="3AD73A84" w14:textId="77777777" w:rsidR="00CD7E80" w:rsidRPr="00CE1136" w:rsidRDefault="00CD7E80" w:rsidP="009D63B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>Work</w:t>
      </w:r>
      <w:r w:rsidR="00432342" w:rsidRPr="00CE1136">
        <w:rPr>
          <w:rFonts w:ascii="Calibri" w:hAnsi="Calibri"/>
          <w:sz w:val="24"/>
          <w:szCs w:val="24"/>
        </w:rPr>
        <w:t>ed</w:t>
      </w:r>
      <w:r w:rsidRPr="00CE1136">
        <w:rPr>
          <w:rFonts w:ascii="Calibri" w:hAnsi="Calibri"/>
          <w:sz w:val="24"/>
          <w:szCs w:val="24"/>
        </w:rPr>
        <w:t xml:space="preserve"> with outside auditors for annual taxes</w:t>
      </w:r>
      <w:r w:rsidR="00066B18" w:rsidRPr="00CE1136">
        <w:rPr>
          <w:rFonts w:ascii="Calibri" w:hAnsi="Calibri"/>
          <w:sz w:val="24"/>
          <w:szCs w:val="24"/>
        </w:rPr>
        <w:t>, audits,</w:t>
      </w:r>
      <w:r w:rsidRPr="00CE1136">
        <w:rPr>
          <w:rFonts w:ascii="Calibri" w:hAnsi="Calibri"/>
          <w:sz w:val="24"/>
          <w:szCs w:val="24"/>
        </w:rPr>
        <w:t xml:space="preserve"> and compilations</w:t>
      </w:r>
    </w:p>
    <w:p w14:paraId="6DECBA75" w14:textId="77777777" w:rsidR="00CD7E80" w:rsidRPr="00CE1136" w:rsidRDefault="00CD7E80" w:rsidP="00302A9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>Research</w:t>
      </w:r>
      <w:r w:rsidR="00432342" w:rsidRPr="00CE1136">
        <w:rPr>
          <w:rFonts w:ascii="Calibri" w:hAnsi="Calibri"/>
          <w:sz w:val="24"/>
          <w:szCs w:val="24"/>
        </w:rPr>
        <w:t>ed</w:t>
      </w:r>
      <w:r w:rsidRPr="00CE1136">
        <w:rPr>
          <w:rFonts w:ascii="Calibri" w:hAnsi="Calibri"/>
          <w:sz w:val="24"/>
          <w:szCs w:val="24"/>
        </w:rPr>
        <w:t>, compare</w:t>
      </w:r>
      <w:r w:rsidR="00432342" w:rsidRPr="00CE1136">
        <w:rPr>
          <w:rFonts w:ascii="Calibri" w:hAnsi="Calibri"/>
          <w:sz w:val="24"/>
          <w:szCs w:val="24"/>
        </w:rPr>
        <w:t>d</w:t>
      </w:r>
      <w:r w:rsidRPr="00CE1136">
        <w:rPr>
          <w:rFonts w:ascii="Calibri" w:hAnsi="Calibri"/>
          <w:sz w:val="24"/>
          <w:szCs w:val="24"/>
        </w:rPr>
        <w:t>, and decide</w:t>
      </w:r>
      <w:r w:rsidR="00432342" w:rsidRPr="00CE1136">
        <w:rPr>
          <w:rFonts w:ascii="Calibri" w:hAnsi="Calibri"/>
          <w:sz w:val="24"/>
          <w:szCs w:val="24"/>
        </w:rPr>
        <w:t>d</w:t>
      </w:r>
      <w:r w:rsidRPr="00CE1136">
        <w:rPr>
          <w:rFonts w:ascii="Calibri" w:hAnsi="Calibri"/>
          <w:sz w:val="24"/>
          <w:szCs w:val="24"/>
        </w:rPr>
        <w:t xml:space="preserve"> on different vendor contracts</w:t>
      </w:r>
      <w:r w:rsidR="000172B4" w:rsidRPr="00CE1136">
        <w:rPr>
          <w:rFonts w:ascii="Calibri" w:hAnsi="Calibri"/>
          <w:sz w:val="24"/>
          <w:szCs w:val="24"/>
        </w:rPr>
        <w:t xml:space="preserve"> (i.e.</w:t>
      </w:r>
      <w:r w:rsidRPr="00CE1136">
        <w:rPr>
          <w:rFonts w:ascii="Calibri" w:hAnsi="Calibri"/>
          <w:sz w:val="24"/>
          <w:szCs w:val="24"/>
        </w:rPr>
        <w:t xml:space="preserve"> phones, photo copier, health ins</w:t>
      </w:r>
      <w:r w:rsidR="000172B4" w:rsidRPr="00CE1136">
        <w:rPr>
          <w:rFonts w:ascii="Calibri" w:hAnsi="Calibri"/>
          <w:sz w:val="24"/>
          <w:szCs w:val="24"/>
        </w:rPr>
        <w:t>.,</w:t>
      </w:r>
      <w:r w:rsidRPr="00CE1136">
        <w:rPr>
          <w:rFonts w:ascii="Calibri" w:hAnsi="Calibri"/>
          <w:sz w:val="24"/>
          <w:szCs w:val="24"/>
        </w:rPr>
        <w:t xml:space="preserve"> etc</w:t>
      </w:r>
      <w:r w:rsidR="000172B4" w:rsidRPr="00CE1136">
        <w:rPr>
          <w:rFonts w:ascii="Calibri" w:hAnsi="Calibri"/>
          <w:sz w:val="24"/>
          <w:szCs w:val="24"/>
        </w:rPr>
        <w:t>.)</w:t>
      </w:r>
    </w:p>
    <w:p w14:paraId="2DBA18E9" w14:textId="77777777" w:rsidR="00F36A96" w:rsidRPr="00CE1136" w:rsidRDefault="000172B4" w:rsidP="00302A9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>Perform</w:t>
      </w:r>
      <w:r w:rsidR="00432342" w:rsidRPr="00CE1136">
        <w:rPr>
          <w:rFonts w:ascii="Calibri" w:hAnsi="Calibri"/>
          <w:sz w:val="24"/>
          <w:szCs w:val="24"/>
        </w:rPr>
        <w:t>ed</w:t>
      </w:r>
      <w:r w:rsidR="00F36A96" w:rsidRPr="00CE1136">
        <w:rPr>
          <w:rFonts w:ascii="Calibri" w:hAnsi="Calibri"/>
          <w:sz w:val="24"/>
          <w:szCs w:val="24"/>
        </w:rPr>
        <w:t xml:space="preserve"> numerous industry specific operation</w:t>
      </w:r>
      <w:r w:rsidR="006605A4" w:rsidRPr="00CE1136">
        <w:rPr>
          <w:rFonts w:ascii="Calibri" w:hAnsi="Calibri"/>
          <w:sz w:val="24"/>
          <w:szCs w:val="24"/>
        </w:rPr>
        <w:t>s</w:t>
      </w:r>
      <w:r w:rsidR="00F36A96" w:rsidRPr="00CE1136">
        <w:rPr>
          <w:rFonts w:ascii="Calibri" w:hAnsi="Calibri"/>
          <w:sz w:val="24"/>
          <w:szCs w:val="24"/>
        </w:rPr>
        <w:t xml:space="preserve"> with outside facilities</w:t>
      </w:r>
    </w:p>
    <w:p w14:paraId="575A669A" w14:textId="77777777" w:rsidR="009155FE" w:rsidRPr="00CE1136" w:rsidRDefault="009155FE" w:rsidP="00EB568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>Work</w:t>
      </w:r>
      <w:r w:rsidR="00432342" w:rsidRPr="00CE1136">
        <w:rPr>
          <w:rFonts w:ascii="Calibri" w:hAnsi="Calibri"/>
          <w:sz w:val="24"/>
          <w:szCs w:val="24"/>
        </w:rPr>
        <w:t>ed</w:t>
      </w:r>
      <w:r w:rsidRPr="00CE1136">
        <w:rPr>
          <w:rFonts w:ascii="Calibri" w:hAnsi="Calibri"/>
          <w:sz w:val="24"/>
          <w:szCs w:val="24"/>
        </w:rPr>
        <w:t xml:space="preserve"> closely with the head of IT to generate new reports, work</w:t>
      </w:r>
      <w:r w:rsidR="00432342" w:rsidRPr="00CE1136">
        <w:rPr>
          <w:rFonts w:ascii="Calibri" w:hAnsi="Calibri"/>
          <w:sz w:val="24"/>
          <w:szCs w:val="24"/>
        </w:rPr>
        <w:t>ed</w:t>
      </w:r>
      <w:r w:rsidRPr="00CE1136">
        <w:rPr>
          <w:rFonts w:ascii="Calibri" w:hAnsi="Calibri"/>
          <w:sz w:val="24"/>
          <w:szCs w:val="24"/>
        </w:rPr>
        <w:t xml:space="preserve"> </w:t>
      </w:r>
      <w:r w:rsidR="000172B4" w:rsidRPr="00CE1136">
        <w:rPr>
          <w:rFonts w:ascii="Calibri" w:hAnsi="Calibri"/>
          <w:sz w:val="24"/>
          <w:szCs w:val="24"/>
        </w:rPr>
        <w:t>on</w:t>
      </w:r>
      <w:r w:rsidRPr="00CE1136">
        <w:rPr>
          <w:rFonts w:ascii="Calibri" w:hAnsi="Calibri"/>
          <w:sz w:val="24"/>
          <w:szCs w:val="24"/>
        </w:rPr>
        <w:t xml:space="preserve"> help desk issues, prioritize</w:t>
      </w:r>
      <w:r w:rsidR="00432342" w:rsidRPr="00CE1136">
        <w:rPr>
          <w:rFonts w:ascii="Calibri" w:hAnsi="Calibri"/>
          <w:sz w:val="24"/>
          <w:szCs w:val="24"/>
        </w:rPr>
        <w:t>d</w:t>
      </w:r>
      <w:r w:rsidRPr="00CE1136">
        <w:rPr>
          <w:rFonts w:ascii="Calibri" w:hAnsi="Calibri"/>
          <w:sz w:val="24"/>
          <w:szCs w:val="24"/>
        </w:rPr>
        <w:t xml:space="preserve"> IT projects, and test</w:t>
      </w:r>
      <w:r w:rsidR="00432342" w:rsidRPr="00CE1136">
        <w:rPr>
          <w:rFonts w:ascii="Calibri" w:hAnsi="Calibri"/>
          <w:sz w:val="24"/>
          <w:szCs w:val="24"/>
        </w:rPr>
        <w:t>ed</w:t>
      </w:r>
      <w:r w:rsidRPr="00CE1136">
        <w:rPr>
          <w:rFonts w:ascii="Calibri" w:hAnsi="Calibri"/>
          <w:sz w:val="24"/>
          <w:szCs w:val="24"/>
        </w:rPr>
        <w:t xml:space="preserve"> new pr</w:t>
      </w:r>
      <w:r w:rsidR="000172B4" w:rsidRPr="00CE1136">
        <w:rPr>
          <w:rFonts w:ascii="Calibri" w:hAnsi="Calibri"/>
          <w:sz w:val="24"/>
          <w:szCs w:val="24"/>
        </w:rPr>
        <w:t xml:space="preserve">ograms before they </w:t>
      </w:r>
      <w:r w:rsidR="006605A4" w:rsidRPr="00CE1136">
        <w:rPr>
          <w:rFonts w:ascii="Calibri" w:hAnsi="Calibri"/>
          <w:sz w:val="24"/>
          <w:szCs w:val="24"/>
        </w:rPr>
        <w:t>were</w:t>
      </w:r>
      <w:r w:rsidR="000172B4" w:rsidRPr="00CE1136">
        <w:rPr>
          <w:rFonts w:ascii="Calibri" w:hAnsi="Calibri"/>
          <w:sz w:val="24"/>
          <w:szCs w:val="24"/>
        </w:rPr>
        <w:t xml:space="preserve"> released</w:t>
      </w:r>
    </w:p>
    <w:p w14:paraId="421F187B" w14:textId="025515EE" w:rsidR="00843A09" w:rsidRPr="00CE1136" w:rsidRDefault="00843A09" w:rsidP="00EB568D">
      <w:pPr>
        <w:numPr>
          <w:ilvl w:val="0"/>
          <w:numId w:val="18"/>
        </w:numPr>
        <w:rPr>
          <w:rFonts w:ascii="Calibri" w:hAnsi="Calibri"/>
          <w:sz w:val="24"/>
          <w:szCs w:val="24"/>
        </w:rPr>
      </w:pPr>
      <w:r w:rsidRPr="00CE1136">
        <w:rPr>
          <w:rFonts w:ascii="Calibri" w:hAnsi="Calibri"/>
          <w:sz w:val="24"/>
          <w:szCs w:val="24"/>
        </w:rPr>
        <w:t xml:space="preserve">Handled conversion of the payroll system to ADP </w:t>
      </w:r>
    </w:p>
    <w:p w14:paraId="7A5B6905" w14:textId="77777777" w:rsidR="00A01A94" w:rsidRDefault="00A01A94" w:rsidP="0033785C">
      <w:pPr>
        <w:jc w:val="center"/>
        <w:rPr>
          <w:rFonts w:ascii="Calibri" w:hAnsi="Calibri"/>
          <w:b/>
          <w:sz w:val="24"/>
          <w:szCs w:val="24"/>
        </w:rPr>
      </w:pPr>
    </w:p>
    <w:p w14:paraId="5C6F9E3D" w14:textId="77777777" w:rsidR="00A01A94" w:rsidRDefault="00A01A94" w:rsidP="0033785C">
      <w:pPr>
        <w:jc w:val="center"/>
        <w:rPr>
          <w:rFonts w:ascii="Calibri" w:hAnsi="Calibri"/>
          <w:b/>
          <w:sz w:val="24"/>
          <w:szCs w:val="24"/>
        </w:rPr>
      </w:pPr>
    </w:p>
    <w:p w14:paraId="35223B9B" w14:textId="1FD8D4FD" w:rsidR="0033785C" w:rsidRDefault="0033785C" w:rsidP="0033785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EARLY CAREER SUMMARY</w:t>
      </w:r>
    </w:p>
    <w:p w14:paraId="5D9B7BB5" w14:textId="77777777" w:rsidR="00A01A94" w:rsidRDefault="00A01A94" w:rsidP="00A01A94">
      <w:pPr>
        <w:rPr>
          <w:rFonts w:ascii="Calibri" w:hAnsi="Calibri"/>
          <w:bCs/>
          <w:sz w:val="24"/>
          <w:szCs w:val="24"/>
        </w:rPr>
      </w:pPr>
      <w:r w:rsidRPr="00A01A94">
        <w:rPr>
          <w:rFonts w:ascii="Calibri" w:hAnsi="Calibri"/>
          <w:bCs/>
          <w:sz w:val="24"/>
          <w:szCs w:val="24"/>
        </w:rPr>
        <w:t>Accounting &amp; HR Manager, Atlantic Imaging Group, N</w:t>
      </w:r>
      <w:r>
        <w:rPr>
          <w:rFonts w:ascii="Calibri" w:hAnsi="Calibri"/>
          <w:bCs/>
          <w:sz w:val="24"/>
          <w:szCs w:val="24"/>
        </w:rPr>
        <w:t>ew Jersey</w:t>
      </w:r>
      <w:r w:rsidRPr="00A01A94">
        <w:rPr>
          <w:rFonts w:ascii="Calibri" w:hAnsi="Calibri"/>
          <w:bCs/>
          <w:sz w:val="24"/>
          <w:szCs w:val="24"/>
        </w:rPr>
        <w:t xml:space="preserve">      2008 to 2011   </w:t>
      </w:r>
    </w:p>
    <w:p w14:paraId="383EA4DC" w14:textId="61FDB87D" w:rsidR="00B609AE" w:rsidRPr="00B609AE" w:rsidRDefault="00B609AE" w:rsidP="00A01A94">
      <w:pPr>
        <w:rPr>
          <w:rFonts w:ascii="Calibri" w:hAnsi="Calibri"/>
          <w:bCs/>
          <w:sz w:val="24"/>
          <w:szCs w:val="24"/>
        </w:rPr>
      </w:pPr>
      <w:r w:rsidRPr="00B609AE">
        <w:rPr>
          <w:rFonts w:ascii="Calibri" w:hAnsi="Calibri"/>
          <w:bCs/>
          <w:sz w:val="24"/>
          <w:szCs w:val="24"/>
        </w:rPr>
        <w:t>Accountant (self –employed)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B609AE">
        <w:rPr>
          <w:rFonts w:ascii="Calibri" w:hAnsi="Calibri"/>
          <w:bCs/>
          <w:sz w:val="24"/>
          <w:szCs w:val="24"/>
        </w:rPr>
        <w:t>2006 to 2008</w:t>
      </w:r>
    </w:p>
    <w:p w14:paraId="2AEDD6E8" w14:textId="6DB7226F" w:rsidR="00B609AE" w:rsidRDefault="00B609AE" w:rsidP="00A01A94">
      <w:pPr>
        <w:rPr>
          <w:rFonts w:ascii="Calibri" w:hAnsi="Calibri"/>
          <w:bCs/>
          <w:sz w:val="24"/>
          <w:szCs w:val="24"/>
        </w:rPr>
      </w:pPr>
      <w:r w:rsidRPr="00B609AE">
        <w:rPr>
          <w:rFonts w:ascii="Calibri" w:hAnsi="Calibri"/>
          <w:bCs/>
          <w:sz w:val="24"/>
          <w:szCs w:val="24"/>
        </w:rPr>
        <w:t xml:space="preserve">Sr. Accountant, The Millard Group, </w:t>
      </w:r>
      <w:r w:rsidR="00A01A94">
        <w:rPr>
          <w:rFonts w:ascii="Calibri" w:hAnsi="Calibri"/>
          <w:bCs/>
          <w:sz w:val="24"/>
          <w:szCs w:val="24"/>
        </w:rPr>
        <w:t>Illinois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="00A01A94"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 w:rsidRPr="00B609AE">
        <w:rPr>
          <w:rFonts w:ascii="Calibri" w:hAnsi="Calibri"/>
          <w:bCs/>
          <w:sz w:val="24"/>
          <w:szCs w:val="24"/>
        </w:rPr>
        <w:t>2004 to 2007</w:t>
      </w:r>
    </w:p>
    <w:p w14:paraId="5BE537B6" w14:textId="6D518B06" w:rsidR="00713D33" w:rsidRDefault="00713D33" w:rsidP="00A01A94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Auditor, Miller Cooper and Company, LTD, Illinois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  <w:t>2003 to 2004</w:t>
      </w:r>
    </w:p>
    <w:p w14:paraId="20B73061" w14:textId="2C8C7F2A" w:rsidR="00713D33" w:rsidRPr="00B609AE" w:rsidRDefault="00713D33" w:rsidP="00A01A94">
      <w:pPr>
        <w:rPr>
          <w:rFonts w:ascii="Calibri" w:hAnsi="Calibri"/>
          <w:bCs/>
          <w:sz w:val="24"/>
          <w:szCs w:val="24"/>
        </w:rPr>
      </w:pPr>
      <w:r w:rsidRPr="00B609AE">
        <w:rPr>
          <w:rFonts w:ascii="Calibri" w:hAnsi="Calibri"/>
          <w:bCs/>
          <w:sz w:val="24"/>
          <w:szCs w:val="24"/>
        </w:rPr>
        <w:t xml:space="preserve">Sr. Accountant, </w:t>
      </w:r>
      <w:r>
        <w:rPr>
          <w:rFonts w:ascii="Calibri" w:hAnsi="Calibri"/>
          <w:bCs/>
          <w:sz w:val="24"/>
          <w:szCs w:val="24"/>
        </w:rPr>
        <w:t>Hydraulic Controls, Inc</w:t>
      </w:r>
      <w:r w:rsidRPr="00B609AE">
        <w:rPr>
          <w:rFonts w:ascii="Calibri" w:hAnsi="Calibri"/>
          <w:bCs/>
          <w:sz w:val="24"/>
          <w:szCs w:val="24"/>
        </w:rPr>
        <w:t xml:space="preserve">, </w:t>
      </w:r>
      <w:r>
        <w:rPr>
          <w:rFonts w:ascii="Calibri" w:hAnsi="Calibri"/>
          <w:bCs/>
          <w:sz w:val="24"/>
          <w:szCs w:val="24"/>
        </w:rPr>
        <w:t>California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Cs/>
          <w:sz w:val="24"/>
          <w:szCs w:val="24"/>
        </w:rPr>
        <w:tab/>
        <w:t>2002 to 2003</w:t>
      </w:r>
    </w:p>
    <w:p w14:paraId="7B17C886" w14:textId="77777777" w:rsidR="00EB568D" w:rsidRPr="00CE1136" w:rsidRDefault="00EB568D">
      <w:pPr>
        <w:pStyle w:val="Heading1"/>
        <w:rPr>
          <w:rFonts w:ascii="Calibri" w:hAnsi="Calibri"/>
          <w:sz w:val="24"/>
          <w:szCs w:val="24"/>
        </w:rPr>
      </w:pPr>
    </w:p>
    <w:p w14:paraId="5A74A5CE" w14:textId="77777777" w:rsidR="00EB568D" w:rsidRPr="00CE1136" w:rsidRDefault="00B0017D" w:rsidP="00B0017D">
      <w:pPr>
        <w:pStyle w:val="Heading1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EDUCATION</w:t>
      </w:r>
    </w:p>
    <w:p w14:paraId="34D92DDE" w14:textId="050743FF" w:rsidR="00EB568D" w:rsidRPr="00A01A94" w:rsidRDefault="001F7A3E" w:rsidP="00A01A94">
      <w:pPr>
        <w:pStyle w:val="Heading3"/>
        <w:rPr>
          <w:rFonts w:ascii="Calibri" w:hAnsi="Calibri"/>
          <w:b w:val="0"/>
          <w:bCs/>
          <w:sz w:val="24"/>
          <w:szCs w:val="24"/>
        </w:rPr>
      </w:pPr>
      <w:r w:rsidRPr="00A01A94">
        <w:rPr>
          <w:rFonts w:ascii="Calibri" w:hAnsi="Calibri"/>
          <w:b w:val="0"/>
          <w:bCs/>
          <w:sz w:val="24"/>
          <w:szCs w:val="24"/>
        </w:rPr>
        <w:t>M</w:t>
      </w:r>
      <w:r w:rsidR="00A01A94" w:rsidRPr="00A01A94">
        <w:rPr>
          <w:rFonts w:ascii="Calibri" w:hAnsi="Calibri"/>
          <w:b w:val="0"/>
          <w:bCs/>
          <w:sz w:val="24"/>
          <w:szCs w:val="24"/>
        </w:rPr>
        <w:t>BA</w:t>
      </w:r>
      <w:r w:rsidR="00A01A94">
        <w:rPr>
          <w:rFonts w:ascii="Calibri" w:hAnsi="Calibri"/>
          <w:b w:val="0"/>
          <w:bCs/>
          <w:sz w:val="24"/>
          <w:szCs w:val="24"/>
        </w:rPr>
        <w:t xml:space="preserve">, </w:t>
      </w:r>
      <w:r w:rsidR="00EB568D" w:rsidRPr="00A01A94">
        <w:rPr>
          <w:rFonts w:ascii="Calibri" w:hAnsi="Calibri"/>
          <w:b w:val="0"/>
          <w:bCs/>
          <w:sz w:val="24"/>
          <w:szCs w:val="24"/>
        </w:rPr>
        <w:t>Finance</w:t>
      </w:r>
      <w:r w:rsidR="00A01A94" w:rsidRPr="00A01A94">
        <w:rPr>
          <w:rFonts w:ascii="Calibri" w:hAnsi="Calibri"/>
          <w:b w:val="0"/>
          <w:bCs/>
          <w:sz w:val="24"/>
          <w:szCs w:val="24"/>
        </w:rPr>
        <w:t xml:space="preserve">, </w:t>
      </w:r>
      <w:r w:rsidR="00EB568D" w:rsidRPr="00A01A94">
        <w:rPr>
          <w:rFonts w:ascii="Calibri" w:hAnsi="Calibri"/>
          <w:b w:val="0"/>
          <w:bCs/>
          <w:sz w:val="24"/>
          <w:szCs w:val="24"/>
        </w:rPr>
        <w:t xml:space="preserve">DePaul University, </w:t>
      </w:r>
      <w:proofErr w:type="spellStart"/>
      <w:r w:rsidR="00EB568D" w:rsidRPr="00A01A94">
        <w:rPr>
          <w:rFonts w:ascii="Calibri" w:hAnsi="Calibri"/>
          <w:b w:val="0"/>
          <w:bCs/>
          <w:sz w:val="24"/>
          <w:szCs w:val="24"/>
        </w:rPr>
        <w:t>Kellstadt</w:t>
      </w:r>
      <w:proofErr w:type="spellEnd"/>
      <w:r w:rsidR="00EB568D" w:rsidRPr="00A01A94">
        <w:rPr>
          <w:rFonts w:ascii="Calibri" w:hAnsi="Calibri"/>
          <w:b w:val="0"/>
          <w:bCs/>
          <w:sz w:val="24"/>
          <w:szCs w:val="24"/>
        </w:rPr>
        <w:t xml:space="preserve"> Graduate School of Business, Chicago, Illinois</w:t>
      </w:r>
    </w:p>
    <w:p w14:paraId="38AAA3C2" w14:textId="5483910B" w:rsidR="00EB568D" w:rsidRPr="00A01A94" w:rsidRDefault="00EB568D" w:rsidP="00A01A94">
      <w:pPr>
        <w:pStyle w:val="Heading2"/>
        <w:ind w:firstLine="0"/>
        <w:rPr>
          <w:rFonts w:ascii="Calibri" w:hAnsi="Calibri"/>
          <w:b w:val="0"/>
          <w:bCs/>
          <w:sz w:val="24"/>
          <w:szCs w:val="24"/>
        </w:rPr>
      </w:pPr>
      <w:r w:rsidRPr="00A01A94">
        <w:rPr>
          <w:rFonts w:ascii="Calibri" w:hAnsi="Calibri"/>
          <w:b w:val="0"/>
          <w:bCs/>
          <w:sz w:val="24"/>
          <w:szCs w:val="24"/>
        </w:rPr>
        <w:t>Bachelor of Science</w:t>
      </w:r>
      <w:r w:rsidR="00A01A94">
        <w:rPr>
          <w:rFonts w:ascii="Calibri" w:hAnsi="Calibri"/>
          <w:b w:val="0"/>
          <w:bCs/>
          <w:sz w:val="24"/>
          <w:szCs w:val="24"/>
        </w:rPr>
        <w:t xml:space="preserve">, </w:t>
      </w:r>
      <w:r w:rsidRPr="00A01A94">
        <w:rPr>
          <w:rFonts w:ascii="Calibri" w:hAnsi="Calibri"/>
          <w:b w:val="0"/>
          <w:bCs/>
          <w:sz w:val="24"/>
          <w:szCs w:val="24"/>
        </w:rPr>
        <w:t>Economics, Certificate of International Business</w:t>
      </w:r>
      <w:r w:rsidR="00A01A94">
        <w:rPr>
          <w:rFonts w:ascii="Calibri" w:hAnsi="Calibri"/>
          <w:b w:val="0"/>
          <w:bCs/>
          <w:sz w:val="24"/>
          <w:szCs w:val="24"/>
        </w:rPr>
        <w:t>, U</w:t>
      </w:r>
      <w:r w:rsidR="00A01A94" w:rsidRPr="00A01A94">
        <w:rPr>
          <w:rFonts w:ascii="Calibri" w:hAnsi="Calibri"/>
          <w:b w:val="0"/>
          <w:bCs/>
          <w:sz w:val="24"/>
          <w:szCs w:val="24"/>
        </w:rPr>
        <w:t>niversity</w:t>
      </w:r>
      <w:r w:rsidRPr="00A01A94">
        <w:rPr>
          <w:rFonts w:ascii="Calibri" w:hAnsi="Calibri"/>
          <w:b w:val="0"/>
          <w:bCs/>
          <w:sz w:val="24"/>
          <w:szCs w:val="24"/>
        </w:rPr>
        <w:t xml:space="preserve"> of Iowa, Iowa City, Iowa</w:t>
      </w:r>
    </w:p>
    <w:p w14:paraId="0559226C" w14:textId="77777777" w:rsidR="00EB568D" w:rsidRDefault="00EB568D">
      <w:pPr>
        <w:rPr>
          <w:rFonts w:ascii="Calibri" w:hAnsi="Calibri"/>
          <w:b/>
          <w:sz w:val="24"/>
          <w:szCs w:val="24"/>
        </w:rPr>
      </w:pPr>
    </w:p>
    <w:p w14:paraId="478A2DA6" w14:textId="77777777" w:rsidR="00D271E4" w:rsidRDefault="00D271E4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VOLUNTEER</w:t>
      </w:r>
    </w:p>
    <w:p w14:paraId="1B061DC9" w14:textId="77777777" w:rsidR="00D271E4" w:rsidRDefault="00D271E4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Executive Member of the PTC – Membership</w:t>
      </w:r>
      <w:r w:rsidR="00880F87">
        <w:rPr>
          <w:rFonts w:ascii="Calibri" w:hAnsi="Calibri"/>
          <w:b/>
          <w:sz w:val="24"/>
          <w:szCs w:val="24"/>
        </w:rPr>
        <w:t xml:space="preserve"> Chair</w:t>
      </w:r>
    </w:p>
    <w:p w14:paraId="54B171BF" w14:textId="5A9D3A66" w:rsidR="00D271E4" w:rsidRDefault="00D271E4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Diversity Committee of our Synagogue</w:t>
      </w:r>
    </w:p>
    <w:p w14:paraId="59FBAC1C" w14:textId="613C6DE0" w:rsidR="00C74A1B" w:rsidRDefault="00C74A1B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Academy Board Member for Beth Hillel B’nai Emunah</w:t>
      </w:r>
    </w:p>
    <w:p w14:paraId="15190B5F" w14:textId="3A9D8900" w:rsidR="00505D55" w:rsidRDefault="00505D55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Treasurer and Board Member of </w:t>
      </w:r>
      <w:proofErr w:type="spellStart"/>
      <w:r>
        <w:rPr>
          <w:rFonts w:ascii="Calibri" w:hAnsi="Calibri"/>
          <w:b/>
          <w:sz w:val="24"/>
          <w:szCs w:val="24"/>
        </w:rPr>
        <w:t>Trevians</w:t>
      </w:r>
      <w:proofErr w:type="spellEnd"/>
      <w:r>
        <w:rPr>
          <w:rFonts w:ascii="Calibri" w:hAnsi="Calibri"/>
          <w:b/>
          <w:sz w:val="24"/>
          <w:szCs w:val="24"/>
        </w:rPr>
        <w:t xml:space="preserve"> Girls Softball Assoc</w:t>
      </w:r>
    </w:p>
    <w:p w14:paraId="489D892F" w14:textId="24486853" w:rsidR="00902139" w:rsidRDefault="00902139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Team Manager </w:t>
      </w:r>
      <w:proofErr w:type="spellStart"/>
      <w:r>
        <w:rPr>
          <w:rFonts w:ascii="Calibri" w:hAnsi="Calibri"/>
          <w:b/>
          <w:sz w:val="24"/>
          <w:szCs w:val="24"/>
        </w:rPr>
        <w:t>Trevians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proofErr w:type="gramStart"/>
      <w:r>
        <w:rPr>
          <w:rFonts w:ascii="Calibri" w:hAnsi="Calibri"/>
          <w:b/>
          <w:sz w:val="24"/>
          <w:szCs w:val="24"/>
        </w:rPr>
        <w:t>boys</w:t>
      </w:r>
      <w:proofErr w:type="gramEnd"/>
      <w:r>
        <w:rPr>
          <w:rFonts w:ascii="Calibri" w:hAnsi="Calibri"/>
          <w:b/>
          <w:sz w:val="24"/>
          <w:szCs w:val="24"/>
        </w:rPr>
        <w:t xml:space="preserve"> soccer club</w:t>
      </w:r>
    </w:p>
    <w:p w14:paraId="3665A266" w14:textId="1AEC9553" w:rsidR="00D271E4" w:rsidRDefault="00D271E4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Assistant Coach to </w:t>
      </w:r>
      <w:proofErr w:type="gramStart"/>
      <w:r>
        <w:rPr>
          <w:rFonts w:ascii="Calibri" w:hAnsi="Calibri"/>
          <w:b/>
          <w:sz w:val="24"/>
          <w:szCs w:val="24"/>
        </w:rPr>
        <w:t>kids</w:t>
      </w:r>
      <w:proofErr w:type="gramEnd"/>
      <w:r>
        <w:rPr>
          <w:rFonts w:ascii="Calibri" w:hAnsi="Calibri"/>
          <w:b/>
          <w:sz w:val="24"/>
          <w:szCs w:val="24"/>
        </w:rPr>
        <w:t xml:space="preserve"> </w:t>
      </w:r>
      <w:r w:rsidR="007C61DF">
        <w:rPr>
          <w:rFonts w:ascii="Calibri" w:hAnsi="Calibri"/>
          <w:b/>
          <w:sz w:val="24"/>
          <w:szCs w:val="24"/>
        </w:rPr>
        <w:t>s</w:t>
      </w:r>
      <w:r>
        <w:rPr>
          <w:rFonts w:ascii="Calibri" w:hAnsi="Calibri"/>
          <w:b/>
          <w:sz w:val="24"/>
          <w:szCs w:val="24"/>
        </w:rPr>
        <w:t xml:space="preserve">occer and </w:t>
      </w:r>
      <w:r w:rsidR="007C61DF">
        <w:rPr>
          <w:rFonts w:ascii="Calibri" w:hAnsi="Calibri"/>
          <w:b/>
          <w:sz w:val="24"/>
          <w:szCs w:val="24"/>
        </w:rPr>
        <w:t>b</w:t>
      </w:r>
      <w:r>
        <w:rPr>
          <w:rFonts w:ascii="Calibri" w:hAnsi="Calibri"/>
          <w:b/>
          <w:sz w:val="24"/>
          <w:szCs w:val="24"/>
        </w:rPr>
        <w:t>aseball</w:t>
      </w:r>
    </w:p>
    <w:p w14:paraId="2890F319" w14:textId="582B6797" w:rsidR="00276E76" w:rsidRDefault="00880F87" w:rsidP="00D271E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Girl Scouts Troop Co-Leader</w:t>
      </w:r>
    </w:p>
    <w:sectPr w:rsidR="00276E76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43F54"/>
    <w:multiLevelType w:val="hybridMultilevel"/>
    <w:tmpl w:val="5ECC3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6859"/>
    <w:multiLevelType w:val="multilevel"/>
    <w:tmpl w:val="DC7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970168"/>
    <w:multiLevelType w:val="multilevel"/>
    <w:tmpl w:val="3CD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9431C"/>
    <w:multiLevelType w:val="hybridMultilevel"/>
    <w:tmpl w:val="B058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D5C"/>
    <w:multiLevelType w:val="hybridMultilevel"/>
    <w:tmpl w:val="D4E4A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E528E"/>
    <w:multiLevelType w:val="hybridMultilevel"/>
    <w:tmpl w:val="B0F2DE5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51B5"/>
    <w:multiLevelType w:val="hybridMultilevel"/>
    <w:tmpl w:val="A4CCD93A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1AD628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4B6E48"/>
    <w:multiLevelType w:val="singleLevel"/>
    <w:tmpl w:val="962A6CA2"/>
    <w:lvl w:ilvl="0">
      <w:start w:val="1"/>
      <w:numFmt w:val="bullet"/>
      <w:lvlText w:val=""/>
      <w:lvlJc w:val="left"/>
      <w:pPr>
        <w:tabs>
          <w:tab w:val="num" w:pos="72"/>
        </w:tabs>
        <w:ind w:left="72" w:hanging="504"/>
      </w:pPr>
      <w:rPr>
        <w:rFonts w:ascii="Symbol" w:hAnsi="Symbol" w:hint="default"/>
      </w:rPr>
    </w:lvl>
  </w:abstractNum>
  <w:abstractNum w:abstractNumId="10" w15:restartNumberingAfterBreak="0">
    <w:nsid w:val="215F6105"/>
    <w:multiLevelType w:val="hybridMultilevel"/>
    <w:tmpl w:val="A85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E62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135B51"/>
    <w:multiLevelType w:val="multilevel"/>
    <w:tmpl w:val="1606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396568"/>
    <w:multiLevelType w:val="singleLevel"/>
    <w:tmpl w:val="962A6CA2"/>
    <w:lvl w:ilvl="0">
      <w:start w:val="1"/>
      <w:numFmt w:val="bullet"/>
      <w:lvlText w:val=""/>
      <w:lvlJc w:val="left"/>
      <w:pPr>
        <w:tabs>
          <w:tab w:val="num" w:pos="72"/>
        </w:tabs>
        <w:ind w:left="72" w:hanging="504"/>
      </w:pPr>
      <w:rPr>
        <w:rFonts w:ascii="Symbol" w:hAnsi="Symbol" w:hint="default"/>
      </w:rPr>
    </w:lvl>
  </w:abstractNum>
  <w:abstractNum w:abstractNumId="14" w15:restartNumberingAfterBreak="0">
    <w:nsid w:val="3DA51B06"/>
    <w:multiLevelType w:val="hybridMultilevel"/>
    <w:tmpl w:val="809424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3372F"/>
    <w:multiLevelType w:val="hybridMultilevel"/>
    <w:tmpl w:val="9096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00EE5"/>
    <w:multiLevelType w:val="multilevel"/>
    <w:tmpl w:val="4F98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71B15"/>
    <w:multiLevelType w:val="singleLevel"/>
    <w:tmpl w:val="962A6CA2"/>
    <w:lvl w:ilvl="0">
      <w:start w:val="1"/>
      <w:numFmt w:val="bullet"/>
      <w:lvlText w:val=""/>
      <w:lvlJc w:val="left"/>
      <w:pPr>
        <w:tabs>
          <w:tab w:val="num" w:pos="72"/>
        </w:tabs>
        <w:ind w:left="72" w:hanging="504"/>
      </w:pPr>
      <w:rPr>
        <w:rFonts w:ascii="Symbol" w:hAnsi="Symbol" w:hint="default"/>
      </w:rPr>
    </w:lvl>
  </w:abstractNum>
  <w:abstractNum w:abstractNumId="18" w15:restartNumberingAfterBreak="0">
    <w:nsid w:val="508241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23633E"/>
    <w:multiLevelType w:val="hybridMultilevel"/>
    <w:tmpl w:val="1CE0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F4200"/>
    <w:multiLevelType w:val="hybridMultilevel"/>
    <w:tmpl w:val="68A88F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FE2936"/>
    <w:multiLevelType w:val="singleLevel"/>
    <w:tmpl w:val="962A6CA2"/>
    <w:lvl w:ilvl="0">
      <w:start w:val="1"/>
      <w:numFmt w:val="bullet"/>
      <w:lvlText w:val=""/>
      <w:lvlJc w:val="left"/>
      <w:pPr>
        <w:tabs>
          <w:tab w:val="num" w:pos="72"/>
        </w:tabs>
        <w:ind w:left="72" w:hanging="504"/>
      </w:pPr>
      <w:rPr>
        <w:rFonts w:ascii="Symbol" w:hAnsi="Symbol" w:hint="default"/>
      </w:rPr>
    </w:lvl>
  </w:abstractNum>
  <w:abstractNum w:abstractNumId="22" w15:restartNumberingAfterBreak="0">
    <w:nsid w:val="60AF7551"/>
    <w:multiLevelType w:val="hybridMultilevel"/>
    <w:tmpl w:val="67C2D87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6270"/>
    <w:multiLevelType w:val="hybridMultilevel"/>
    <w:tmpl w:val="E4345C4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50E65"/>
    <w:multiLevelType w:val="multilevel"/>
    <w:tmpl w:val="E9BA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E7E21"/>
    <w:multiLevelType w:val="hybridMultilevel"/>
    <w:tmpl w:val="FDB0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14FF"/>
    <w:multiLevelType w:val="multilevel"/>
    <w:tmpl w:val="7ADE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94C92"/>
    <w:multiLevelType w:val="hybridMultilevel"/>
    <w:tmpl w:val="853CD934"/>
    <w:lvl w:ilvl="0" w:tplc="0950854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B301D"/>
    <w:multiLevelType w:val="hybridMultilevel"/>
    <w:tmpl w:val="648258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875835">
    <w:abstractNumId w:val="11"/>
  </w:num>
  <w:num w:numId="2" w16cid:durableId="1145389526">
    <w:abstractNumId w:val="8"/>
  </w:num>
  <w:num w:numId="3" w16cid:durableId="554893681">
    <w:abstractNumId w:val="18"/>
  </w:num>
  <w:num w:numId="4" w16cid:durableId="353921541">
    <w:abstractNumId w:val="17"/>
  </w:num>
  <w:num w:numId="5" w16cid:durableId="1880514254">
    <w:abstractNumId w:val="21"/>
  </w:num>
  <w:num w:numId="6" w16cid:durableId="1041515859">
    <w:abstractNumId w:val="13"/>
  </w:num>
  <w:num w:numId="7" w16cid:durableId="130635188">
    <w:abstractNumId w:val="9"/>
  </w:num>
  <w:num w:numId="8" w16cid:durableId="127474265">
    <w:abstractNumId w:val="0"/>
  </w:num>
  <w:num w:numId="9" w16cid:durableId="993531609">
    <w:abstractNumId w:val="7"/>
  </w:num>
  <w:num w:numId="10" w16cid:durableId="1553924547">
    <w:abstractNumId w:val="6"/>
  </w:num>
  <w:num w:numId="11" w16cid:durableId="1097602849">
    <w:abstractNumId w:val="22"/>
  </w:num>
  <w:num w:numId="12" w16cid:durableId="1662847296">
    <w:abstractNumId w:val="14"/>
  </w:num>
  <w:num w:numId="13" w16cid:durableId="318657931">
    <w:abstractNumId w:val="28"/>
  </w:num>
  <w:num w:numId="14" w16cid:durableId="1486554555">
    <w:abstractNumId w:val="23"/>
  </w:num>
  <w:num w:numId="15" w16cid:durableId="769398131">
    <w:abstractNumId w:val="20"/>
  </w:num>
  <w:num w:numId="16" w16cid:durableId="1771779053">
    <w:abstractNumId w:val="5"/>
  </w:num>
  <w:num w:numId="17" w16cid:durableId="714550681">
    <w:abstractNumId w:val="10"/>
  </w:num>
  <w:num w:numId="18" w16cid:durableId="1893614925">
    <w:abstractNumId w:val="19"/>
  </w:num>
  <w:num w:numId="19" w16cid:durableId="750276406">
    <w:abstractNumId w:val="1"/>
  </w:num>
  <w:num w:numId="20" w16cid:durableId="992611146">
    <w:abstractNumId w:val="4"/>
  </w:num>
  <w:num w:numId="21" w16cid:durableId="1269310859">
    <w:abstractNumId w:val="15"/>
  </w:num>
  <w:num w:numId="22" w16cid:durableId="1452243393">
    <w:abstractNumId w:val="25"/>
  </w:num>
  <w:num w:numId="23" w16cid:durableId="293996386">
    <w:abstractNumId w:val="27"/>
  </w:num>
  <w:num w:numId="24" w16cid:durableId="2095280327">
    <w:abstractNumId w:val="16"/>
  </w:num>
  <w:num w:numId="25" w16cid:durableId="94984262">
    <w:abstractNumId w:val="26"/>
  </w:num>
  <w:num w:numId="26" w16cid:durableId="2144346742">
    <w:abstractNumId w:val="12"/>
  </w:num>
  <w:num w:numId="27" w16cid:durableId="319308025">
    <w:abstractNumId w:val="3"/>
  </w:num>
  <w:num w:numId="28" w16cid:durableId="318575940">
    <w:abstractNumId w:val="24"/>
  </w:num>
  <w:num w:numId="29" w16cid:durableId="124125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B1"/>
    <w:rsid w:val="00000BDB"/>
    <w:rsid w:val="00006AD5"/>
    <w:rsid w:val="000172B4"/>
    <w:rsid w:val="00063E6B"/>
    <w:rsid w:val="00066B18"/>
    <w:rsid w:val="00070862"/>
    <w:rsid w:val="00073940"/>
    <w:rsid w:val="000D463B"/>
    <w:rsid w:val="000D79EE"/>
    <w:rsid w:val="000E4C97"/>
    <w:rsid w:val="000F4DD0"/>
    <w:rsid w:val="00143AC5"/>
    <w:rsid w:val="0016584C"/>
    <w:rsid w:val="00175927"/>
    <w:rsid w:val="001812D1"/>
    <w:rsid w:val="001957FF"/>
    <w:rsid w:val="001B3985"/>
    <w:rsid w:val="001F7A3E"/>
    <w:rsid w:val="002116C4"/>
    <w:rsid w:val="00276E76"/>
    <w:rsid w:val="00281938"/>
    <w:rsid w:val="002A487E"/>
    <w:rsid w:val="002B5F8B"/>
    <w:rsid w:val="00302A9D"/>
    <w:rsid w:val="0033785C"/>
    <w:rsid w:val="003627F1"/>
    <w:rsid w:val="00372002"/>
    <w:rsid w:val="00380643"/>
    <w:rsid w:val="00392B47"/>
    <w:rsid w:val="003B1757"/>
    <w:rsid w:val="003B3999"/>
    <w:rsid w:val="003B3D50"/>
    <w:rsid w:val="003C1A3E"/>
    <w:rsid w:val="003C6062"/>
    <w:rsid w:val="003E5D69"/>
    <w:rsid w:val="003F4F39"/>
    <w:rsid w:val="00422106"/>
    <w:rsid w:val="00432342"/>
    <w:rsid w:val="00462C74"/>
    <w:rsid w:val="0047377F"/>
    <w:rsid w:val="0048792D"/>
    <w:rsid w:val="004B1F49"/>
    <w:rsid w:val="004C0839"/>
    <w:rsid w:val="004C7412"/>
    <w:rsid w:val="004D2542"/>
    <w:rsid w:val="004F5015"/>
    <w:rsid w:val="00505D55"/>
    <w:rsid w:val="00540CD9"/>
    <w:rsid w:val="00541AC9"/>
    <w:rsid w:val="00560D7E"/>
    <w:rsid w:val="00573F23"/>
    <w:rsid w:val="00583572"/>
    <w:rsid w:val="00593321"/>
    <w:rsid w:val="005B6B62"/>
    <w:rsid w:val="005C5B1A"/>
    <w:rsid w:val="005D1446"/>
    <w:rsid w:val="005D4C1A"/>
    <w:rsid w:val="006605A4"/>
    <w:rsid w:val="00663B0E"/>
    <w:rsid w:val="006668D3"/>
    <w:rsid w:val="00693C59"/>
    <w:rsid w:val="00713D33"/>
    <w:rsid w:val="0071635D"/>
    <w:rsid w:val="00723609"/>
    <w:rsid w:val="0072462E"/>
    <w:rsid w:val="00731D0A"/>
    <w:rsid w:val="007723F5"/>
    <w:rsid w:val="007A0B61"/>
    <w:rsid w:val="007A486D"/>
    <w:rsid w:val="007C1B52"/>
    <w:rsid w:val="007C61DF"/>
    <w:rsid w:val="007C7D2B"/>
    <w:rsid w:val="008222B4"/>
    <w:rsid w:val="00843A09"/>
    <w:rsid w:val="00852C91"/>
    <w:rsid w:val="00853A18"/>
    <w:rsid w:val="008727E5"/>
    <w:rsid w:val="00880F87"/>
    <w:rsid w:val="00881F82"/>
    <w:rsid w:val="00885F4A"/>
    <w:rsid w:val="00894FB4"/>
    <w:rsid w:val="008B24D7"/>
    <w:rsid w:val="008C1282"/>
    <w:rsid w:val="008C6CAE"/>
    <w:rsid w:val="008F1A51"/>
    <w:rsid w:val="00902139"/>
    <w:rsid w:val="009155FE"/>
    <w:rsid w:val="00916CBF"/>
    <w:rsid w:val="009512D0"/>
    <w:rsid w:val="00973C79"/>
    <w:rsid w:val="00983638"/>
    <w:rsid w:val="00991EB2"/>
    <w:rsid w:val="009A1BCF"/>
    <w:rsid w:val="009D63BD"/>
    <w:rsid w:val="009E7B24"/>
    <w:rsid w:val="009F1B40"/>
    <w:rsid w:val="00A01A94"/>
    <w:rsid w:val="00A54C4D"/>
    <w:rsid w:val="00A8382C"/>
    <w:rsid w:val="00A8414B"/>
    <w:rsid w:val="00A8666D"/>
    <w:rsid w:val="00AB1C40"/>
    <w:rsid w:val="00AF7BF1"/>
    <w:rsid w:val="00B0017D"/>
    <w:rsid w:val="00B26F99"/>
    <w:rsid w:val="00B351F7"/>
    <w:rsid w:val="00B56303"/>
    <w:rsid w:val="00B609AE"/>
    <w:rsid w:val="00B7262A"/>
    <w:rsid w:val="00B87550"/>
    <w:rsid w:val="00BC4CAC"/>
    <w:rsid w:val="00BD08AA"/>
    <w:rsid w:val="00BF0B29"/>
    <w:rsid w:val="00C0388C"/>
    <w:rsid w:val="00C4127A"/>
    <w:rsid w:val="00C724AF"/>
    <w:rsid w:val="00C74A1B"/>
    <w:rsid w:val="00C82103"/>
    <w:rsid w:val="00CD7E80"/>
    <w:rsid w:val="00CE1136"/>
    <w:rsid w:val="00D25135"/>
    <w:rsid w:val="00D254FD"/>
    <w:rsid w:val="00D271E4"/>
    <w:rsid w:val="00D30890"/>
    <w:rsid w:val="00D55C21"/>
    <w:rsid w:val="00D565EB"/>
    <w:rsid w:val="00DE53E5"/>
    <w:rsid w:val="00DF3C4D"/>
    <w:rsid w:val="00E0365F"/>
    <w:rsid w:val="00E13DDC"/>
    <w:rsid w:val="00E14B49"/>
    <w:rsid w:val="00E2099A"/>
    <w:rsid w:val="00E512E4"/>
    <w:rsid w:val="00E577F7"/>
    <w:rsid w:val="00E8217E"/>
    <w:rsid w:val="00EB568D"/>
    <w:rsid w:val="00ED1F40"/>
    <w:rsid w:val="00F36A96"/>
    <w:rsid w:val="00F41882"/>
    <w:rsid w:val="00F504A1"/>
    <w:rsid w:val="00F66DA1"/>
    <w:rsid w:val="00F7116C"/>
    <w:rsid w:val="00FA4E9B"/>
    <w:rsid w:val="00FE26B1"/>
    <w:rsid w:val="00FF56CD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4CE44"/>
  <w15:chartTrackingRefBased/>
  <w15:docId w15:val="{DE9CF167-A79F-4EFD-AEBC-BD931A4B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uiPriority w:val="99"/>
    <w:unhideWhenUsed/>
    <w:rsid w:val="0058357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835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.b.schiff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B</vt:lpstr>
    </vt:vector>
  </TitlesOfParts>
  <Company>National Futures Association</Company>
  <LinksUpToDate>false</LinksUpToDate>
  <CharactersWithSpaces>4478</CharactersWithSpaces>
  <SharedDoc>false</SharedDoc>
  <HLinks>
    <vt:vector size="6" baseType="variant">
      <vt:variant>
        <vt:i4>589885</vt:i4>
      </vt:variant>
      <vt:variant>
        <vt:i4>0</vt:i4>
      </vt:variant>
      <vt:variant>
        <vt:i4>0</vt:i4>
      </vt:variant>
      <vt:variant>
        <vt:i4>5</vt:i4>
      </vt:variant>
      <vt:variant>
        <vt:lpwstr>mailto:Melissa.b.schiffman@gmail.com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B</dc:title>
  <dc:subject/>
  <dc:creator>Melissa Lory</dc:creator>
  <cp:keywords/>
  <cp:lastModifiedBy>Melissa Schiffman</cp:lastModifiedBy>
  <cp:revision>2</cp:revision>
  <cp:lastPrinted>2004-08-04T00:35:00Z</cp:lastPrinted>
  <dcterms:created xsi:type="dcterms:W3CDTF">2026-05-05T15:38:00Z</dcterms:created>
  <dcterms:modified xsi:type="dcterms:W3CDTF">2026-05-05T15:38:00Z</dcterms:modified>
</cp:coreProperties>
</file>