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6F26" w14:textId="77777777" w:rsidR="000076F5" w:rsidRDefault="000076F5" w:rsidP="000076F5">
      <w:pPr>
        <w:pStyle w:val="NoSpacing"/>
        <w:rPr>
          <w:sz w:val="28"/>
          <w:szCs w:val="28"/>
        </w:rPr>
      </w:pPr>
    </w:p>
    <w:p w14:paraId="538B88DA" w14:textId="0B56E11F" w:rsidR="0030343A" w:rsidRPr="001B05F8" w:rsidRDefault="001653D8" w:rsidP="00B11505">
      <w:pPr>
        <w:pStyle w:val="NoSpacing"/>
        <w:jc w:val="center"/>
        <w:rPr>
          <w:rFonts w:ascii="Arial" w:hAnsi="Arial" w:cs="Arial"/>
          <w:b/>
          <w:sz w:val="40"/>
          <w:szCs w:val="40"/>
        </w:rPr>
      </w:pPr>
      <w:r w:rsidRPr="001B05F8">
        <w:rPr>
          <w:rFonts w:ascii="Arial" w:hAnsi="Arial" w:cs="Arial"/>
          <w:b/>
          <w:sz w:val="40"/>
          <w:szCs w:val="40"/>
        </w:rPr>
        <w:t>Carolina Mejia</w:t>
      </w:r>
    </w:p>
    <w:p w14:paraId="4160C2C2" w14:textId="2BBEB42C" w:rsidR="001B05F8" w:rsidRPr="001B05F8" w:rsidRDefault="001B05F8" w:rsidP="00445499">
      <w:pPr>
        <w:pStyle w:val="NoSpacing"/>
        <w:jc w:val="center"/>
        <w:rPr>
          <w:rFonts w:ascii="Arial" w:hAnsi="Arial" w:cs="Arial"/>
          <w:b/>
          <w:iCs/>
          <w:sz w:val="24"/>
          <w:szCs w:val="24"/>
          <w:u w:val="single"/>
        </w:rPr>
      </w:pPr>
      <w:r w:rsidRPr="001B05F8">
        <w:rPr>
          <w:rFonts w:ascii="Arial" w:hAnsi="Arial" w:cs="Arial"/>
          <w:b/>
          <w:iCs/>
          <w:sz w:val="24"/>
          <w:szCs w:val="24"/>
          <w:u w:val="single"/>
        </w:rPr>
        <w:t xml:space="preserve">Accounting </w:t>
      </w:r>
      <w:r w:rsidR="00E03DD5">
        <w:rPr>
          <w:rFonts w:ascii="Arial" w:hAnsi="Arial" w:cs="Arial"/>
          <w:b/>
          <w:iCs/>
          <w:sz w:val="24"/>
          <w:szCs w:val="24"/>
          <w:u w:val="single"/>
        </w:rPr>
        <w:t>Manager</w:t>
      </w:r>
    </w:p>
    <w:p w14:paraId="1BA1BA99" w14:textId="2FF411EF" w:rsidR="000076F5" w:rsidRPr="001B05F8" w:rsidRDefault="00445499" w:rsidP="00445499">
      <w:pPr>
        <w:pStyle w:val="NoSpacing"/>
        <w:jc w:val="center"/>
        <w:rPr>
          <w:rFonts w:ascii="Arial" w:hAnsi="Arial" w:cs="Arial"/>
          <w:bCs/>
          <w:iCs/>
          <w:sz w:val="22"/>
          <w:szCs w:val="22"/>
        </w:rPr>
      </w:pPr>
      <w:r w:rsidRPr="001B05F8">
        <w:rPr>
          <w:rFonts w:ascii="Arial" w:hAnsi="Arial" w:cs="Arial"/>
          <w:bCs/>
          <w:iCs/>
          <w:sz w:val="22"/>
          <w:szCs w:val="22"/>
        </w:rPr>
        <w:t>www.linkedin.com/in/carolinamejia1</w:t>
      </w:r>
    </w:p>
    <w:p w14:paraId="3BF4E596" w14:textId="7B1E44C3" w:rsidR="00445499" w:rsidRPr="001B05F8" w:rsidRDefault="00513488" w:rsidP="00445499">
      <w:pPr>
        <w:pStyle w:val="NoSpacing"/>
        <w:jc w:val="center"/>
        <w:rPr>
          <w:rFonts w:ascii="Arial" w:hAnsi="Arial" w:cs="Arial"/>
          <w:bCs/>
          <w:iCs/>
          <w:sz w:val="22"/>
          <w:szCs w:val="22"/>
        </w:rPr>
      </w:pPr>
      <w:proofErr w:type="gramStart"/>
      <w:r w:rsidRPr="001B05F8">
        <w:rPr>
          <w:rFonts w:ascii="Arial" w:hAnsi="Arial" w:cs="Arial"/>
          <w:bCs/>
          <w:iCs/>
          <w:sz w:val="22"/>
          <w:szCs w:val="22"/>
        </w:rPr>
        <w:t>Email:</w:t>
      </w:r>
      <w:r w:rsidR="00C16BEC">
        <w:rPr>
          <w:rFonts w:ascii="Arial" w:hAnsi="Arial" w:cs="Arial"/>
          <w:bCs/>
          <w:iCs/>
          <w:sz w:val="22"/>
          <w:szCs w:val="22"/>
        </w:rPr>
        <w:t>mejiacarolina167@gmail.com</w:t>
      </w:r>
      <w:proofErr w:type="gramEnd"/>
    </w:p>
    <w:p w14:paraId="78D01FCA" w14:textId="77777777" w:rsidR="0046776E" w:rsidRDefault="0046776E" w:rsidP="00CE3EF1">
      <w:pPr>
        <w:pStyle w:val="NormalWeb"/>
        <w:spacing w:before="0" w:beforeAutospacing="0" w:after="0" w:afterAutospacing="0"/>
        <w:rPr>
          <w:rFonts w:ascii="Arial" w:hAnsi="Arial" w:cs="Arial"/>
          <w:u w:val="single"/>
        </w:rPr>
      </w:pPr>
    </w:p>
    <w:p w14:paraId="4CC35459" w14:textId="77777777" w:rsidR="0046776E" w:rsidRDefault="0046776E" w:rsidP="00CE3EF1">
      <w:pPr>
        <w:pStyle w:val="NormalWeb"/>
        <w:spacing w:before="0" w:beforeAutospacing="0" w:after="0" w:afterAutospacing="0"/>
        <w:rPr>
          <w:rFonts w:ascii="Arial" w:hAnsi="Arial" w:cs="Arial"/>
          <w:u w:val="single"/>
        </w:rPr>
      </w:pPr>
    </w:p>
    <w:p w14:paraId="0DEA3B46" w14:textId="67F568D3" w:rsidR="00445499" w:rsidRPr="00AB38DD" w:rsidRDefault="003735B9" w:rsidP="00CE3EF1">
      <w:pPr>
        <w:pStyle w:val="NormalWeb"/>
        <w:spacing w:before="0" w:beforeAutospacing="0" w:after="0" w:afterAutospacing="0"/>
        <w:rPr>
          <w:rFonts w:ascii="Helvetica" w:hAnsi="Helvetica" w:cs="Arial"/>
        </w:rPr>
      </w:pPr>
      <w:r w:rsidRPr="0046776E">
        <w:rPr>
          <w:rFonts w:ascii="Arial" w:hAnsi="Arial" w:cs="Arial"/>
          <w:u w:val="single"/>
        </w:rPr>
        <w:t>Objective</w:t>
      </w:r>
      <w:r w:rsidR="00445499" w:rsidRPr="0046776E">
        <w:rPr>
          <w:rFonts w:ascii="Arial" w:hAnsi="Arial" w:cs="Arial"/>
          <w:u w:val="single"/>
        </w:rPr>
        <w:t>:</w:t>
      </w:r>
      <w:r w:rsidR="00445499" w:rsidRPr="0046776E">
        <w:rPr>
          <w:rFonts w:ascii="Arial" w:hAnsi="Arial" w:cs="Arial"/>
          <w:u w:val="single"/>
        </w:rPr>
        <w:tab/>
      </w:r>
      <w:r w:rsidR="00445499" w:rsidRPr="0046776E">
        <w:rPr>
          <w:rFonts w:ascii="Arial" w:hAnsi="Arial" w:cs="Arial"/>
          <w:u w:val="single"/>
        </w:rPr>
        <w:tab/>
      </w:r>
      <w:r w:rsidR="00445499" w:rsidRPr="0046776E">
        <w:rPr>
          <w:rFonts w:ascii="Arial" w:hAnsi="Arial" w:cs="Arial"/>
          <w:u w:val="single"/>
        </w:rPr>
        <w:tab/>
      </w:r>
      <w:r w:rsidR="00445499" w:rsidRPr="0046776E">
        <w:rPr>
          <w:rFonts w:ascii="Arial" w:hAnsi="Arial" w:cs="Arial"/>
          <w:u w:val="single"/>
        </w:rPr>
        <w:tab/>
      </w:r>
      <w:r w:rsidR="00445499" w:rsidRPr="0046776E">
        <w:rPr>
          <w:rFonts w:ascii="Arial" w:hAnsi="Arial" w:cs="Arial"/>
          <w:u w:val="single"/>
        </w:rPr>
        <w:tab/>
      </w:r>
      <w:r w:rsidR="00445499" w:rsidRPr="0046776E">
        <w:rPr>
          <w:rFonts w:ascii="Arial" w:hAnsi="Arial" w:cs="Arial"/>
          <w:u w:val="single"/>
        </w:rPr>
        <w:tab/>
      </w:r>
      <w:r w:rsidR="00445499" w:rsidRPr="0046776E">
        <w:rPr>
          <w:rFonts w:ascii="Arial" w:hAnsi="Arial" w:cs="Arial"/>
          <w:u w:val="single"/>
        </w:rPr>
        <w:tab/>
      </w:r>
      <w:r w:rsidR="00445499" w:rsidRPr="0046776E">
        <w:rPr>
          <w:rFonts w:ascii="Arial" w:hAnsi="Arial" w:cs="Arial"/>
          <w:u w:val="single"/>
        </w:rPr>
        <w:tab/>
      </w:r>
      <w:r w:rsidR="00445499" w:rsidRPr="0046776E">
        <w:rPr>
          <w:rFonts w:ascii="Arial" w:hAnsi="Arial" w:cs="Arial"/>
          <w:u w:val="single"/>
        </w:rPr>
        <w:tab/>
      </w:r>
      <w:r w:rsidR="00445499" w:rsidRPr="0046776E">
        <w:rPr>
          <w:rFonts w:ascii="Arial" w:hAnsi="Arial" w:cs="Arial"/>
          <w:u w:val="single"/>
        </w:rPr>
        <w:tab/>
      </w:r>
      <w:r w:rsidR="00445499" w:rsidRPr="0046776E">
        <w:rPr>
          <w:rFonts w:ascii="Arial" w:hAnsi="Arial" w:cs="Arial"/>
          <w:u w:val="single"/>
        </w:rPr>
        <w:tab/>
      </w:r>
      <w:r w:rsidR="00445499" w:rsidRPr="0046776E">
        <w:rPr>
          <w:rFonts w:ascii="Arial" w:hAnsi="Arial" w:cs="Arial"/>
          <w:u w:val="single"/>
        </w:rPr>
        <w:tab/>
      </w:r>
      <w:r w:rsidR="00445499" w:rsidRPr="0046776E">
        <w:rPr>
          <w:rFonts w:ascii="Arial" w:hAnsi="Arial" w:cs="Arial"/>
          <w:u w:val="single"/>
        </w:rPr>
        <w:tab/>
      </w:r>
      <w:r w:rsidR="00445499" w:rsidRPr="00AB38DD">
        <w:rPr>
          <w:rFonts w:ascii="Helvetica" w:hAnsi="Helvetica" w:cs="Arial"/>
        </w:rPr>
        <w:tab/>
      </w:r>
      <w:r w:rsidR="00445499" w:rsidRPr="00AB38DD">
        <w:rPr>
          <w:rFonts w:ascii="Helvetica" w:hAnsi="Helvetica" w:cs="Arial"/>
        </w:rPr>
        <w:tab/>
      </w:r>
      <w:r w:rsidR="00445499" w:rsidRPr="00AB38DD">
        <w:rPr>
          <w:rFonts w:ascii="Helvetica" w:hAnsi="Helvetica" w:cs="Arial"/>
        </w:rPr>
        <w:tab/>
      </w:r>
      <w:r w:rsidR="00445499" w:rsidRPr="00AB38DD">
        <w:rPr>
          <w:rFonts w:ascii="Helvetica" w:hAnsi="Helvetica" w:cs="Arial"/>
        </w:rPr>
        <w:tab/>
      </w:r>
      <w:r w:rsidR="00445499" w:rsidRPr="00AB38DD">
        <w:rPr>
          <w:rFonts w:ascii="Helvetica" w:hAnsi="Helvetica" w:cs="Arial"/>
        </w:rPr>
        <w:tab/>
      </w:r>
    </w:p>
    <w:p w14:paraId="638BBCD0" w14:textId="1E4C58D5" w:rsidR="00AB38DD" w:rsidRPr="00AB38DD" w:rsidRDefault="00B50232" w:rsidP="000076F5">
      <w:pPr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 xml:space="preserve">Results-oriented </w:t>
      </w:r>
      <w:r w:rsidR="00D426E7">
        <w:rPr>
          <w:rFonts w:ascii="Helvetica" w:hAnsi="Helvetica"/>
          <w:color w:val="000000"/>
        </w:rPr>
        <w:t xml:space="preserve">Financial Manager with </w:t>
      </w:r>
      <w:r>
        <w:rPr>
          <w:rFonts w:ascii="Helvetica" w:hAnsi="Helvetica"/>
          <w:color w:val="000000"/>
        </w:rPr>
        <w:t xml:space="preserve">a proven track record in </w:t>
      </w:r>
      <w:proofErr w:type="spellStart"/>
      <w:r>
        <w:rPr>
          <w:rFonts w:ascii="Helvetica" w:hAnsi="Helvetica"/>
          <w:color w:val="000000"/>
        </w:rPr>
        <w:t>dynamic</w:t>
      </w:r>
      <w:r w:rsidR="00D426E7">
        <w:rPr>
          <w:rFonts w:ascii="Helvetica" w:hAnsi="Helvetica"/>
          <w:color w:val="000000"/>
        </w:rPr>
        <w:t>t</w:t>
      </w:r>
      <w:proofErr w:type="spellEnd"/>
      <w:r w:rsidR="00D426E7">
        <w:rPr>
          <w:rFonts w:ascii="Helvetica" w:hAnsi="Helvetica"/>
          <w:color w:val="000000"/>
        </w:rPr>
        <w:t xml:space="preserve"> leadership</w:t>
      </w:r>
      <w:r>
        <w:rPr>
          <w:rFonts w:ascii="Helvetica" w:hAnsi="Helvetica"/>
          <w:color w:val="000000"/>
        </w:rPr>
        <w:t>.</w:t>
      </w:r>
      <w:r w:rsidR="00D426E7">
        <w:rPr>
          <w:rFonts w:ascii="Helvetica" w:hAnsi="Helvetica"/>
          <w:color w:val="000000"/>
        </w:rPr>
        <w:t xml:space="preserve"> </w:t>
      </w:r>
      <w:r>
        <w:rPr>
          <w:rFonts w:ascii="Helvetica" w:hAnsi="Helvetica"/>
          <w:color w:val="000000"/>
        </w:rPr>
        <w:t>O</w:t>
      </w:r>
      <w:r w:rsidR="00D426E7" w:rsidRPr="00AB38DD">
        <w:rPr>
          <w:rFonts w:ascii="Helvetica" w:hAnsi="Helvetica"/>
          <w:color w:val="000000"/>
        </w:rPr>
        <w:t xml:space="preserve">verseeing </w:t>
      </w:r>
      <w:r w:rsidR="00D426E7">
        <w:rPr>
          <w:rFonts w:ascii="Helvetica" w:hAnsi="Helvetica"/>
          <w:color w:val="000000"/>
        </w:rPr>
        <w:t>u</w:t>
      </w:r>
      <w:r w:rsidR="00D426E7" w:rsidRPr="00AB38DD">
        <w:rPr>
          <w:rFonts w:ascii="Helvetica" w:hAnsi="Helvetica"/>
          <w:color w:val="000000"/>
        </w:rPr>
        <w:t>pscale operations</w:t>
      </w:r>
      <w:r>
        <w:rPr>
          <w:rFonts w:ascii="Helvetica" w:hAnsi="Helvetica"/>
          <w:color w:val="000000"/>
        </w:rPr>
        <w:t>. Focus</w:t>
      </w:r>
      <w:r w:rsidR="00846C8C">
        <w:rPr>
          <w:rFonts w:ascii="Helvetica" w:hAnsi="Helvetica"/>
          <w:color w:val="000000"/>
        </w:rPr>
        <w:t>ed on delivering strategic financial planning,</w:t>
      </w:r>
      <w:r w:rsidR="00001A92">
        <w:rPr>
          <w:rFonts w:ascii="Helvetica" w:hAnsi="Helvetica"/>
          <w:color w:val="000000"/>
        </w:rPr>
        <w:t xml:space="preserve"> </w:t>
      </w:r>
      <w:r w:rsidR="00846C8C">
        <w:rPr>
          <w:rFonts w:ascii="Helvetica" w:hAnsi="Helvetica"/>
          <w:color w:val="000000"/>
        </w:rPr>
        <w:t xml:space="preserve">precision in general ledger management </w:t>
      </w:r>
      <w:r w:rsidR="00001A92">
        <w:rPr>
          <w:rFonts w:ascii="Helvetica" w:hAnsi="Helvetica"/>
          <w:color w:val="000000"/>
        </w:rPr>
        <w:t xml:space="preserve">and </w:t>
      </w:r>
      <w:r w:rsidR="00846C8C">
        <w:rPr>
          <w:rFonts w:ascii="Helvetica" w:hAnsi="Helvetica"/>
          <w:color w:val="000000"/>
        </w:rPr>
        <w:t>effective</w:t>
      </w:r>
      <w:r w:rsidR="00D426E7">
        <w:rPr>
          <w:rFonts w:ascii="Helvetica" w:hAnsi="Helvetica"/>
          <w:color w:val="000000"/>
        </w:rPr>
        <w:t xml:space="preserve"> auditing</w:t>
      </w:r>
      <w:r w:rsidR="00846C8C">
        <w:rPr>
          <w:rFonts w:ascii="Helvetica" w:hAnsi="Helvetica"/>
          <w:color w:val="000000"/>
        </w:rPr>
        <w:t xml:space="preserve"> practices</w:t>
      </w:r>
      <w:r w:rsidR="00001A92">
        <w:rPr>
          <w:rFonts w:ascii="Helvetica" w:hAnsi="Helvetica"/>
          <w:color w:val="000000"/>
        </w:rPr>
        <w:t>.</w:t>
      </w:r>
      <w:r w:rsidR="00D426E7">
        <w:rPr>
          <w:rFonts w:ascii="Helvetica" w:hAnsi="Helvetica"/>
          <w:color w:val="000000"/>
        </w:rPr>
        <w:t xml:space="preserve"> </w:t>
      </w:r>
      <w:proofErr w:type="spellStart"/>
      <w:r w:rsidR="00846C8C">
        <w:rPr>
          <w:rFonts w:ascii="Helvetica" w:hAnsi="Helvetica"/>
          <w:color w:val="000000"/>
        </w:rPr>
        <w:t>Mantaining</w:t>
      </w:r>
      <w:proofErr w:type="spellEnd"/>
      <w:r w:rsidR="00846C8C">
        <w:rPr>
          <w:rFonts w:ascii="Helvetica" w:hAnsi="Helvetica"/>
          <w:color w:val="000000"/>
        </w:rPr>
        <w:t xml:space="preserve"> financial</w:t>
      </w:r>
      <w:r w:rsidR="00AB38DD" w:rsidRPr="00AB38DD">
        <w:rPr>
          <w:rFonts w:ascii="Helvetica" w:hAnsi="Helvetica"/>
          <w:color w:val="000000"/>
        </w:rPr>
        <w:t xml:space="preserve"> record</w:t>
      </w:r>
      <w:r w:rsidR="00846C8C">
        <w:rPr>
          <w:rFonts w:ascii="Helvetica" w:hAnsi="Helvetica"/>
          <w:color w:val="000000"/>
        </w:rPr>
        <w:t xml:space="preserve">s, </w:t>
      </w:r>
      <w:r w:rsidR="00AB38DD" w:rsidRPr="00AB38DD">
        <w:rPr>
          <w:rFonts w:ascii="Helvetica" w:hAnsi="Helvetica"/>
          <w:color w:val="000000"/>
        </w:rPr>
        <w:t xml:space="preserve">implementing internal controls, and </w:t>
      </w:r>
      <w:r w:rsidR="00001A92">
        <w:rPr>
          <w:rFonts w:ascii="Helvetica" w:hAnsi="Helvetica"/>
          <w:color w:val="000000"/>
        </w:rPr>
        <w:t xml:space="preserve">successfully </w:t>
      </w:r>
      <w:r w:rsidR="00AB38DD" w:rsidRPr="00AB38DD">
        <w:rPr>
          <w:rFonts w:ascii="Helvetica" w:hAnsi="Helvetica"/>
          <w:color w:val="000000"/>
        </w:rPr>
        <w:t>managing diverse projects.</w:t>
      </w:r>
    </w:p>
    <w:p w14:paraId="1B68B66D" w14:textId="77777777" w:rsidR="00AB38DD" w:rsidRPr="00AB38DD" w:rsidRDefault="00AB38DD" w:rsidP="000076F5">
      <w:pPr>
        <w:rPr>
          <w:rFonts w:ascii="Helvetica" w:hAnsi="Helvetica"/>
          <w:color w:val="000000"/>
          <w:sz w:val="27"/>
          <w:szCs w:val="27"/>
        </w:rPr>
      </w:pPr>
    </w:p>
    <w:p w14:paraId="2EC05FDC" w14:textId="02D75F1E" w:rsidR="001A1F7E" w:rsidRPr="00445499" w:rsidRDefault="00445499" w:rsidP="000076F5">
      <w:pPr>
        <w:rPr>
          <w:rFonts w:ascii="Arial" w:hAnsi="Arial" w:cs="Arial"/>
          <w:u w:val="single"/>
        </w:rPr>
      </w:pPr>
      <w:r w:rsidRPr="00445499">
        <w:rPr>
          <w:rFonts w:ascii="Arial" w:hAnsi="Arial" w:cs="Arial"/>
          <w:u w:val="single"/>
        </w:rPr>
        <w:t>Skills:</w:t>
      </w:r>
      <w:r w:rsidRPr="00445499">
        <w:rPr>
          <w:rFonts w:ascii="Arial" w:hAnsi="Arial" w:cs="Arial"/>
          <w:u w:val="single"/>
        </w:rPr>
        <w:tab/>
      </w:r>
      <w:r w:rsidRPr="00445499">
        <w:rPr>
          <w:rFonts w:ascii="Arial" w:hAnsi="Arial" w:cs="Arial"/>
          <w:u w:val="single"/>
        </w:rPr>
        <w:tab/>
      </w:r>
      <w:r w:rsidRPr="00445499">
        <w:rPr>
          <w:rFonts w:ascii="Arial" w:hAnsi="Arial" w:cs="Arial"/>
          <w:u w:val="single"/>
        </w:rPr>
        <w:tab/>
      </w:r>
      <w:r w:rsidRPr="00445499">
        <w:rPr>
          <w:rFonts w:ascii="Arial" w:hAnsi="Arial" w:cs="Arial"/>
          <w:u w:val="single"/>
        </w:rPr>
        <w:tab/>
      </w:r>
      <w:r w:rsidRPr="00445499">
        <w:rPr>
          <w:rFonts w:ascii="Arial" w:hAnsi="Arial" w:cs="Arial"/>
          <w:u w:val="single"/>
        </w:rPr>
        <w:tab/>
      </w:r>
      <w:r w:rsidRPr="00445499">
        <w:rPr>
          <w:rFonts w:ascii="Arial" w:hAnsi="Arial" w:cs="Arial"/>
          <w:u w:val="single"/>
        </w:rPr>
        <w:tab/>
      </w:r>
      <w:r w:rsidRPr="00445499">
        <w:rPr>
          <w:rFonts w:ascii="Arial" w:hAnsi="Arial" w:cs="Arial"/>
          <w:u w:val="single"/>
        </w:rPr>
        <w:tab/>
      </w:r>
      <w:r w:rsidRPr="00445499">
        <w:rPr>
          <w:rFonts w:ascii="Arial" w:hAnsi="Arial" w:cs="Arial"/>
          <w:u w:val="single"/>
        </w:rPr>
        <w:tab/>
      </w:r>
      <w:r w:rsidRPr="00445499">
        <w:rPr>
          <w:rFonts w:ascii="Arial" w:hAnsi="Arial" w:cs="Arial"/>
          <w:u w:val="single"/>
        </w:rPr>
        <w:tab/>
      </w:r>
      <w:r w:rsidRPr="00445499">
        <w:rPr>
          <w:rFonts w:ascii="Arial" w:hAnsi="Arial" w:cs="Arial"/>
          <w:u w:val="single"/>
        </w:rPr>
        <w:tab/>
      </w:r>
      <w:r w:rsidRPr="00445499">
        <w:rPr>
          <w:rFonts w:ascii="Arial" w:hAnsi="Arial" w:cs="Arial"/>
          <w:u w:val="single"/>
        </w:rPr>
        <w:tab/>
      </w:r>
      <w:r w:rsidRPr="00445499">
        <w:rPr>
          <w:rFonts w:ascii="Arial" w:hAnsi="Arial" w:cs="Arial"/>
          <w:u w:val="single"/>
        </w:rPr>
        <w:tab/>
      </w:r>
      <w:r w:rsidRPr="00445499">
        <w:rPr>
          <w:rFonts w:ascii="Arial" w:hAnsi="Arial" w:cs="Arial"/>
          <w:u w:val="single"/>
        </w:rPr>
        <w:tab/>
      </w:r>
      <w:r w:rsidRPr="00445499">
        <w:rPr>
          <w:rFonts w:ascii="Arial" w:hAnsi="Arial" w:cs="Arial"/>
          <w:u w:val="single"/>
        </w:rPr>
        <w:tab/>
      </w:r>
    </w:p>
    <w:p w14:paraId="17A6E8CE" w14:textId="77777777" w:rsidR="00445499" w:rsidRPr="00445499" w:rsidRDefault="00445499" w:rsidP="000076F5">
      <w:pPr>
        <w:rPr>
          <w:rFonts w:ascii="Arial" w:hAnsi="Arial" w:cs="Arial"/>
          <w:b/>
          <w:u w:val="single"/>
        </w:rPr>
      </w:pPr>
    </w:p>
    <w:p w14:paraId="677823DD" w14:textId="77777777" w:rsidR="00445499" w:rsidRDefault="00445499" w:rsidP="00332522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  <w:sectPr w:rsidR="00445499" w:rsidSect="003E792A">
          <w:headerReference w:type="default" r:id="rId8"/>
          <w:type w:val="continuous"/>
          <w:pgSz w:w="12240" w:h="15840" w:code="1"/>
          <w:pgMar w:top="540" w:right="1080" w:bottom="450" w:left="1080" w:header="120" w:footer="720" w:gutter="0"/>
          <w:pgNumType w:start="1"/>
          <w:cols w:space="720"/>
          <w:titlePg/>
          <w:docGrid w:linePitch="360"/>
        </w:sectPr>
      </w:pPr>
    </w:p>
    <w:p w14:paraId="4D6C70F8" w14:textId="77777777" w:rsidR="00953F42" w:rsidRPr="002254C4" w:rsidRDefault="00953F42" w:rsidP="002254C4">
      <w:pPr>
        <w:pStyle w:val="ListParagraph"/>
        <w:numPr>
          <w:ilvl w:val="0"/>
          <w:numId w:val="10"/>
        </w:numPr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</w:pPr>
      <w:r w:rsidRPr="002254C4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>English &amp; Spanish</w:t>
      </w:r>
    </w:p>
    <w:p w14:paraId="3BAE179A" w14:textId="5C3E1D4D" w:rsidR="00445499" w:rsidRPr="002254C4" w:rsidRDefault="00445499" w:rsidP="002254C4">
      <w:pPr>
        <w:pStyle w:val="ListParagraph"/>
        <w:numPr>
          <w:ilvl w:val="0"/>
          <w:numId w:val="10"/>
        </w:numPr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</w:pPr>
      <w:r w:rsidRPr="002254C4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 xml:space="preserve">Microsoft </w:t>
      </w:r>
      <w:r w:rsidR="00E03DD5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 xml:space="preserve">Office </w:t>
      </w:r>
      <w:r w:rsidRPr="002254C4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>Suite</w:t>
      </w:r>
    </w:p>
    <w:p w14:paraId="14E80F35" w14:textId="77777777" w:rsidR="00445499" w:rsidRPr="002254C4" w:rsidRDefault="00445499" w:rsidP="002254C4">
      <w:pPr>
        <w:pStyle w:val="ListParagraph"/>
        <w:numPr>
          <w:ilvl w:val="0"/>
          <w:numId w:val="10"/>
        </w:numPr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</w:pPr>
      <w:r w:rsidRPr="002254C4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>Excel</w:t>
      </w:r>
      <w:r w:rsidR="00E807BB" w:rsidRPr="002254C4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 xml:space="preserve"> </w:t>
      </w:r>
    </w:p>
    <w:p w14:paraId="18E4653A" w14:textId="5A173618" w:rsidR="00445499" w:rsidRPr="002254C4" w:rsidRDefault="004B5965" w:rsidP="002254C4">
      <w:pPr>
        <w:pStyle w:val="ListParagraph"/>
        <w:numPr>
          <w:ilvl w:val="0"/>
          <w:numId w:val="10"/>
        </w:numPr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</w:pPr>
      <w:r w:rsidRPr="002254C4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>Workday</w:t>
      </w:r>
    </w:p>
    <w:p w14:paraId="7301E2E8" w14:textId="77777777" w:rsidR="00445499" w:rsidRPr="002254C4" w:rsidRDefault="00445499" w:rsidP="002254C4">
      <w:pPr>
        <w:pStyle w:val="ListParagraph"/>
        <w:numPr>
          <w:ilvl w:val="0"/>
          <w:numId w:val="10"/>
        </w:numPr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</w:pPr>
      <w:r w:rsidRPr="002254C4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>Oracle</w:t>
      </w:r>
    </w:p>
    <w:p w14:paraId="53B40E97" w14:textId="710AB499" w:rsidR="00445499" w:rsidRPr="002254C4" w:rsidRDefault="00513488" w:rsidP="002254C4">
      <w:pPr>
        <w:pStyle w:val="ListParagraph"/>
        <w:numPr>
          <w:ilvl w:val="0"/>
          <w:numId w:val="10"/>
        </w:numPr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</w:pPr>
      <w:r w:rsidRPr="002254C4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>SharePoint</w:t>
      </w:r>
    </w:p>
    <w:p w14:paraId="54BC043F" w14:textId="1AD6C39D" w:rsidR="00445499" w:rsidRPr="002254C4" w:rsidRDefault="00513488" w:rsidP="002254C4">
      <w:pPr>
        <w:pStyle w:val="ListParagraph"/>
        <w:numPr>
          <w:ilvl w:val="0"/>
          <w:numId w:val="10"/>
        </w:numPr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</w:pPr>
      <w:r w:rsidRPr="002254C4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>Bookkeeper</w:t>
      </w:r>
    </w:p>
    <w:p w14:paraId="17518EE5" w14:textId="1A21AC91" w:rsidR="00445499" w:rsidRPr="002254C4" w:rsidRDefault="00445499" w:rsidP="002254C4">
      <w:pPr>
        <w:pStyle w:val="ListParagraph"/>
        <w:numPr>
          <w:ilvl w:val="0"/>
          <w:numId w:val="10"/>
        </w:numPr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</w:pPr>
      <w:r w:rsidRPr="002254C4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>PMS</w:t>
      </w:r>
      <w:r w:rsidR="007D6D5A" w:rsidRPr="002254C4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 xml:space="preserve"> &amp; POS Systems</w:t>
      </w:r>
    </w:p>
    <w:p w14:paraId="6F69047E" w14:textId="6ADC46D1" w:rsidR="00445499" w:rsidRPr="002254C4" w:rsidRDefault="00513488" w:rsidP="002254C4">
      <w:pPr>
        <w:pStyle w:val="ListParagraph"/>
        <w:numPr>
          <w:ilvl w:val="0"/>
          <w:numId w:val="10"/>
        </w:numPr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</w:pPr>
      <w:proofErr w:type="spellStart"/>
      <w:r w:rsidRPr="002254C4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>Deltek</w:t>
      </w:r>
      <w:proofErr w:type="spellEnd"/>
      <w:r w:rsidRPr="002254C4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 xml:space="preserve"> Costpoint</w:t>
      </w:r>
    </w:p>
    <w:p w14:paraId="2E89AA16" w14:textId="4339A77F" w:rsidR="00445499" w:rsidRPr="002254C4" w:rsidRDefault="00E03DD5" w:rsidP="002254C4">
      <w:pPr>
        <w:pStyle w:val="ListParagraph"/>
        <w:numPr>
          <w:ilvl w:val="0"/>
          <w:numId w:val="10"/>
        </w:numPr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</w:pPr>
      <w:proofErr w:type="spellStart"/>
      <w:r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>Quickbooks</w:t>
      </w:r>
      <w:proofErr w:type="spellEnd"/>
    </w:p>
    <w:p w14:paraId="55D36290" w14:textId="2B8981A3" w:rsidR="00445499" w:rsidRPr="002254C4" w:rsidRDefault="00445499" w:rsidP="002254C4">
      <w:pPr>
        <w:pStyle w:val="ListParagraph"/>
        <w:numPr>
          <w:ilvl w:val="0"/>
          <w:numId w:val="10"/>
        </w:numPr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</w:pPr>
      <w:proofErr w:type="spellStart"/>
      <w:r w:rsidRPr="002254C4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>ProPlan</w:t>
      </w:r>
      <w:proofErr w:type="spellEnd"/>
      <w:r w:rsidR="00E807BB" w:rsidRPr="002254C4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 xml:space="preserve"> </w:t>
      </w:r>
    </w:p>
    <w:p w14:paraId="234BD111" w14:textId="3E960214" w:rsidR="00445499" w:rsidRPr="002254C4" w:rsidRDefault="00445499" w:rsidP="002254C4">
      <w:pPr>
        <w:pStyle w:val="ListParagraph"/>
        <w:numPr>
          <w:ilvl w:val="0"/>
          <w:numId w:val="10"/>
        </w:numPr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</w:pPr>
      <w:r w:rsidRPr="002254C4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>PeopleSoft</w:t>
      </w:r>
      <w:r w:rsidR="00E807BB" w:rsidRPr="002254C4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 xml:space="preserve"> </w:t>
      </w:r>
    </w:p>
    <w:p w14:paraId="53D7BD94" w14:textId="0B992455" w:rsidR="00445499" w:rsidRPr="002254C4" w:rsidRDefault="00445499" w:rsidP="002254C4">
      <w:pPr>
        <w:pStyle w:val="ListParagraph"/>
        <w:numPr>
          <w:ilvl w:val="0"/>
          <w:numId w:val="10"/>
        </w:numPr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</w:pPr>
      <w:r w:rsidRPr="002254C4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>Concur</w:t>
      </w:r>
    </w:p>
    <w:p w14:paraId="106D3A7E" w14:textId="4EA758E9" w:rsidR="00E807BB" w:rsidRPr="002254C4" w:rsidRDefault="004B5965" w:rsidP="002254C4">
      <w:pPr>
        <w:pStyle w:val="ListParagraph"/>
        <w:numPr>
          <w:ilvl w:val="0"/>
          <w:numId w:val="10"/>
        </w:numPr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</w:pPr>
      <w:r w:rsidRPr="002254C4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>US GAAP</w:t>
      </w:r>
    </w:p>
    <w:p w14:paraId="5EC6F65B" w14:textId="77777777" w:rsidR="00445499" w:rsidRPr="002254C4" w:rsidRDefault="00445499" w:rsidP="00445499">
      <w:pPr>
        <w:contextualSpacing/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sectPr w:rsidR="00445499" w:rsidRPr="002254C4" w:rsidSect="003E792A">
          <w:type w:val="continuous"/>
          <w:pgSz w:w="12240" w:h="15840" w:code="1"/>
          <w:pgMar w:top="540" w:right="1080" w:bottom="450" w:left="1080" w:header="120" w:footer="720" w:gutter="0"/>
          <w:pgNumType w:start="1"/>
          <w:cols w:num="2" w:space="720"/>
          <w:titlePg/>
          <w:docGrid w:linePitch="360"/>
        </w:sectPr>
      </w:pPr>
    </w:p>
    <w:p w14:paraId="3F020211" w14:textId="77777777" w:rsidR="00445499" w:rsidRDefault="00445499" w:rsidP="003A4895">
      <w:pPr>
        <w:contextualSpacing/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</w:pPr>
    </w:p>
    <w:p w14:paraId="53FCB71E" w14:textId="77777777" w:rsidR="0008640F" w:rsidRPr="002254C4" w:rsidRDefault="0008640F" w:rsidP="003A4895">
      <w:pPr>
        <w:contextualSpacing/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</w:pPr>
    </w:p>
    <w:p w14:paraId="3F9B96FC" w14:textId="0178D2A6" w:rsidR="007B5133" w:rsidRPr="00445499" w:rsidRDefault="00445499" w:rsidP="003A4895">
      <w:pPr>
        <w:rPr>
          <w:rFonts w:ascii="Arial" w:hAnsi="Arial" w:cs="Arial"/>
          <w:b/>
          <w:u w:val="single"/>
        </w:rPr>
      </w:pPr>
      <w:r w:rsidRPr="00445499">
        <w:rPr>
          <w:rFonts w:ascii="Arial" w:hAnsi="Arial" w:cs="Arial"/>
          <w:u w:val="single"/>
        </w:rPr>
        <w:t>Experience:</w:t>
      </w:r>
      <w:r w:rsidRPr="00445499">
        <w:rPr>
          <w:rFonts w:ascii="Arial" w:hAnsi="Arial" w:cs="Arial"/>
          <w:u w:val="single"/>
        </w:rPr>
        <w:tab/>
      </w:r>
      <w:r w:rsidRPr="00445499">
        <w:rPr>
          <w:rFonts w:ascii="Arial" w:hAnsi="Arial" w:cs="Arial"/>
          <w:b/>
          <w:u w:val="single"/>
        </w:rPr>
        <w:tab/>
      </w:r>
      <w:r w:rsidRPr="00445499">
        <w:rPr>
          <w:rFonts w:ascii="Arial" w:hAnsi="Arial" w:cs="Arial"/>
          <w:b/>
          <w:u w:val="single"/>
        </w:rPr>
        <w:tab/>
      </w:r>
      <w:r w:rsidRPr="00445499">
        <w:rPr>
          <w:rFonts w:ascii="Arial" w:hAnsi="Arial" w:cs="Arial"/>
          <w:b/>
          <w:u w:val="single"/>
        </w:rPr>
        <w:tab/>
      </w:r>
      <w:r w:rsidRPr="00445499">
        <w:rPr>
          <w:rFonts w:ascii="Arial" w:hAnsi="Arial" w:cs="Arial"/>
          <w:b/>
          <w:u w:val="single"/>
        </w:rPr>
        <w:tab/>
      </w:r>
      <w:r w:rsidRPr="00445499">
        <w:rPr>
          <w:rFonts w:ascii="Arial" w:hAnsi="Arial" w:cs="Arial"/>
          <w:b/>
          <w:u w:val="single"/>
        </w:rPr>
        <w:tab/>
      </w:r>
      <w:r w:rsidRPr="00445499">
        <w:rPr>
          <w:rFonts w:ascii="Arial" w:hAnsi="Arial" w:cs="Arial"/>
          <w:b/>
          <w:u w:val="single"/>
        </w:rPr>
        <w:tab/>
      </w:r>
      <w:r w:rsidRPr="00445499">
        <w:rPr>
          <w:rFonts w:ascii="Arial" w:hAnsi="Arial" w:cs="Arial"/>
          <w:b/>
          <w:u w:val="single"/>
        </w:rPr>
        <w:tab/>
      </w:r>
      <w:r w:rsidRPr="00445499">
        <w:rPr>
          <w:rFonts w:ascii="Arial" w:hAnsi="Arial" w:cs="Arial"/>
          <w:b/>
          <w:u w:val="single"/>
        </w:rPr>
        <w:tab/>
      </w:r>
      <w:r w:rsidRPr="00445499">
        <w:rPr>
          <w:rFonts w:ascii="Arial" w:hAnsi="Arial" w:cs="Arial"/>
          <w:b/>
          <w:u w:val="single"/>
        </w:rPr>
        <w:tab/>
      </w:r>
      <w:r w:rsidRPr="00445499">
        <w:rPr>
          <w:rFonts w:ascii="Arial" w:hAnsi="Arial" w:cs="Arial"/>
          <w:b/>
          <w:u w:val="single"/>
        </w:rPr>
        <w:tab/>
      </w:r>
      <w:r w:rsidRPr="00445499">
        <w:rPr>
          <w:rFonts w:ascii="Arial" w:hAnsi="Arial" w:cs="Arial"/>
          <w:b/>
          <w:u w:val="single"/>
        </w:rPr>
        <w:tab/>
      </w:r>
      <w:r w:rsidRPr="00445499">
        <w:rPr>
          <w:rFonts w:ascii="Arial" w:hAnsi="Arial" w:cs="Arial"/>
          <w:b/>
          <w:u w:val="single"/>
        </w:rPr>
        <w:tab/>
      </w:r>
    </w:p>
    <w:p w14:paraId="2D85EEC5" w14:textId="3A636632" w:rsidR="00A63A56" w:rsidRPr="0008640F" w:rsidRDefault="001610D0" w:rsidP="003A4895">
      <w:pPr>
        <w:rPr>
          <w:rFonts w:ascii="Arial" w:hAnsi="Arial" w:cs="Arial"/>
          <w:b/>
          <w:bCs/>
          <w:sz w:val="22"/>
          <w:szCs w:val="22"/>
        </w:rPr>
      </w:pPr>
      <w:r w:rsidRPr="0008640F">
        <w:rPr>
          <w:rFonts w:ascii="Arial" w:hAnsi="Arial" w:cs="Arial"/>
          <w:b/>
          <w:bCs/>
          <w:sz w:val="22"/>
          <w:szCs w:val="22"/>
        </w:rPr>
        <w:t>HILTON HOTELS,</w:t>
      </w:r>
      <w:r w:rsidR="00A63A56" w:rsidRPr="0008640F">
        <w:rPr>
          <w:rFonts w:ascii="Arial" w:hAnsi="Arial" w:cs="Arial"/>
          <w:b/>
          <w:bCs/>
          <w:sz w:val="22"/>
          <w:szCs w:val="22"/>
        </w:rPr>
        <w:t xml:space="preserve"> Washington, DC </w:t>
      </w:r>
      <w:r w:rsidR="00CE3EF1" w:rsidRPr="0008640F">
        <w:rPr>
          <w:rFonts w:ascii="Arial" w:hAnsi="Arial" w:cs="Arial"/>
          <w:b/>
          <w:bCs/>
          <w:sz w:val="22"/>
          <w:szCs w:val="22"/>
        </w:rPr>
        <w:tab/>
      </w:r>
      <w:r w:rsidR="00CE3EF1" w:rsidRPr="0008640F">
        <w:rPr>
          <w:rFonts w:ascii="Arial" w:hAnsi="Arial" w:cs="Arial"/>
          <w:b/>
          <w:bCs/>
          <w:sz w:val="22"/>
          <w:szCs w:val="22"/>
        </w:rPr>
        <w:tab/>
      </w:r>
      <w:r w:rsidR="00CE3EF1" w:rsidRPr="0008640F">
        <w:rPr>
          <w:rFonts w:ascii="Arial" w:hAnsi="Arial" w:cs="Arial"/>
          <w:b/>
          <w:bCs/>
          <w:sz w:val="22"/>
          <w:szCs w:val="22"/>
        </w:rPr>
        <w:tab/>
      </w:r>
      <w:r w:rsidR="00CE3EF1" w:rsidRPr="0008640F">
        <w:rPr>
          <w:rFonts w:ascii="Arial" w:hAnsi="Arial" w:cs="Arial"/>
          <w:b/>
          <w:bCs/>
          <w:sz w:val="22"/>
          <w:szCs w:val="22"/>
        </w:rPr>
        <w:tab/>
      </w:r>
      <w:r w:rsidR="00CE3EF1" w:rsidRPr="0008640F">
        <w:rPr>
          <w:rFonts w:ascii="Arial" w:hAnsi="Arial" w:cs="Arial"/>
          <w:b/>
          <w:bCs/>
          <w:sz w:val="22"/>
          <w:szCs w:val="22"/>
        </w:rPr>
        <w:tab/>
      </w:r>
      <w:r w:rsidR="00CE3EF1" w:rsidRPr="0008640F">
        <w:rPr>
          <w:rFonts w:ascii="Arial" w:hAnsi="Arial" w:cs="Arial"/>
          <w:b/>
          <w:bCs/>
          <w:sz w:val="22"/>
          <w:szCs w:val="22"/>
        </w:rPr>
        <w:tab/>
      </w:r>
      <w:r w:rsidR="00A63A56" w:rsidRPr="0008640F">
        <w:rPr>
          <w:rFonts w:ascii="Arial" w:hAnsi="Arial" w:cs="Arial"/>
          <w:b/>
          <w:bCs/>
          <w:sz w:val="22"/>
          <w:szCs w:val="22"/>
        </w:rPr>
        <w:t>0</w:t>
      </w:r>
      <w:r w:rsidR="00CE3EF1" w:rsidRPr="0008640F">
        <w:rPr>
          <w:rFonts w:ascii="Arial" w:hAnsi="Arial" w:cs="Arial"/>
          <w:b/>
          <w:bCs/>
          <w:sz w:val="22"/>
          <w:szCs w:val="22"/>
        </w:rPr>
        <w:t>4</w:t>
      </w:r>
      <w:r w:rsidR="00A63A56" w:rsidRPr="0008640F">
        <w:rPr>
          <w:rFonts w:ascii="Arial" w:hAnsi="Arial" w:cs="Arial"/>
          <w:b/>
          <w:bCs/>
          <w:sz w:val="22"/>
          <w:szCs w:val="22"/>
        </w:rPr>
        <w:t>/2021 - Present</w:t>
      </w:r>
    </w:p>
    <w:p w14:paraId="0625BC3C" w14:textId="445701DB" w:rsidR="00A63A56" w:rsidRPr="0008640F" w:rsidRDefault="0094220F" w:rsidP="003A4895">
      <w:pPr>
        <w:contextualSpacing/>
        <w:rPr>
          <w:rFonts w:ascii="Arial" w:hAnsi="Arial" w:cs="Arial"/>
          <w:b/>
          <w:sz w:val="22"/>
          <w:szCs w:val="22"/>
        </w:rPr>
      </w:pPr>
      <w:r w:rsidRPr="0008640F">
        <w:rPr>
          <w:rFonts w:ascii="Arial" w:hAnsi="Arial" w:cs="Arial"/>
          <w:b/>
          <w:sz w:val="22"/>
          <w:szCs w:val="22"/>
        </w:rPr>
        <w:t>Finance</w:t>
      </w:r>
      <w:r w:rsidR="00795065" w:rsidRPr="0008640F">
        <w:rPr>
          <w:rFonts w:ascii="Arial" w:hAnsi="Arial" w:cs="Arial"/>
          <w:b/>
          <w:sz w:val="22"/>
          <w:szCs w:val="22"/>
        </w:rPr>
        <w:t xml:space="preserve"> Manager</w:t>
      </w:r>
    </w:p>
    <w:p w14:paraId="1F7CD9C5" w14:textId="77777777" w:rsidR="007B5133" w:rsidRPr="002254C4" w:rsidRDefault="007B5133" w:rsidP="003A4895">
      <w:pPr>
        <w:contextualSpacing/>
        <w:rPr>
          <w:rFonts w:ascii="Arial" w:hAnsi="Arial" w:cs="Arial"/>
          <w:b/>
          <w:sz w:val="22"/>
          <w:szCs w:val="22"/>
        </w:rPr>
      </w:pPr>
    </w:p>
    <w:p w14:paraId="50049CBA" w14:textId="77777777" w:rsidR="003735B9" w:rsidRPr="003735B9" w:rsidRDefault="003735B9" w:rsidP="003735B9">
      <w:pPr>
        <w:contextualSpacing/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</w:pPr>
      <w:r w:rsidRPr="003735B9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>Supervised Accounts Receivable, Payables, Payroll, and General accounting functions.</w:t>
      </w:r>
    </w:p>
    <w:p w14:paraId="5BFD5A52" w14:textId="299D0EE7" w:rsidR="003735B9" w:rsidRPr="003735B9" w:rsidRDefault="003735B9" w:rsidP="003735B9">
      <w:pPr>
        <w:contextualSpacing/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</w:pPr>
      <w:r w:rsidRPr="003735B9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 xml:space="preserve">Built and reviewed monthly financial statements </w:t>
      </w:r>
      <w:r w:rsidR="006B5AB2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 xml:space="preserve">following </w:t>
      </w:r>
      <w:r w:rsidRPr="003735B9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>GAAP and company guidelines.</w:t>
      </w:r>
    </w:p>
    <w:p w14:paraId="217ED1F5" w14:textId="77777777" w:rsidR="003735B9" w:rsidRPr="003735B9" w:rsidRDefault="003735B9" w:rsidP="003735B9">
      <w:pPr>
        <w:contextualSpacing/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</w:pPr>
      <w:r w:rsidRPr="003735B9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>Maintained general account analysis, monthly close processes, and account reconciliations.</w:t>
      </w:r>
    </w:p>
    <w:p w14:paraId="19497980" w14:textId="77777777" w:rsidR="003735B9" w:rsidRPr="003735B9" w:rsidRDefault="003735B9" w:rsidP="003735B9">
      <w:pPr>
        <w:contextualSpacing/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</w:pPr>
      <w:r w:rsidRPr="003735B9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>Audited internal financial controls, including cash, purchasing, and inventory.</w:t>
      </w:r>
    </w:p>
    <w:p w14:paraId="32C6E0A5" w14:textId="77777777" w:rsidR="003735B9" w:rsidRPr="003735B9" w:rsidRDefault="003735B9" w:rsidP="003735B9">
      <w:pPr>
        <w:contextualSpacing/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</w:pPr>
      <w:r w:rsidRPr="003735B9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>Prepared periodic budget/forecast to actual variance reports.</w:t>
      </w:r>
    </w:p>
    <w:p w14:paraId="12A4D5D0" w14:textId="3922A71C" w:rsidR="003735B9" w:rsidRPr="003735B9" w:rsidRDefault="003735B9" w:rsidP="003735B9">
      <w:pPr>
        <w:contextualSpacing/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</w:pPr>
      <w:r w:rsidRPr="003735B9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 xml:space="preserve">Managed multiple projects, </w:t>
      </w:r>
      <w:r w:rsidR="006B5AB2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>with a focus on accuracy and meeting deadlines.</w:t>
      </w:r>
    </w:p>
    <w:p w14:paraId="58AB450F" w14:textId="2DE197A4" w:rsidR="003735B9" w:rsidRPr="003735B9" w:rsidRDefault="006B5AB2" w:rsidP="003735B9">
      <w:pPr>
        <w:contextualSpacing/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</w:pPr>
      <w:r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 xml:space="preserve">Conducted </w:t>
      </w:r>
      <w:r w:rsidR="0066318F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>detailed research and analysis of revenue and expense</w:t>
      </w:r>
      <w:r w:rsidR="001600C5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 xml:space="preserve"> variances</w:t>
      </w:r>
      <w:r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>.</w:t>
      </w:r>
    </w:p>
    <w:p w14:paraId="3D8528A4" w14:textId="77777777" w:rsidR="003735B9" w:rsidRPr="003735B9" w:rsidRDefault="003735B9" w:rsidP="003735B9">
      <w:pPr>
        <w:contextualSpacing/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</w:pPr>
      <w:r w:rsidRPr="003735B9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>Processed and audited expense reports and requests for advances.</w:t>
      </w:r>
    </w:p>
    <w:p w14:paraId="3874ED67" w14:textId="77777777" w:rsidR="003735B9" w:rsidRPr="003735B9" w:rsidRDefault="003735B9" w:rsidP="003735B9">
      <w:pPr>
        <w:contextualSpacing/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</w:pPr>
      <w:r w:rsidRPr="003735B9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>Verified vendor accounts, researched monthly statements, and corrected discrepancies.</w:t>
      </w:r>
    </w:p>
    <w:p w14:paraId="636EFB21" w14:textId="77777777" w:rsidR="002254C4" w:rsidRPr="002254C4" w:rsidRDefault="002254C4" w:rsidP="002254C4">
      <w:pPr>
        <w:contextualSpacing/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</w:pPr>
    </w:p>
    <w:p w14:paraId="7384E454" w14:textId="4C594E08" w:rsidR="00FB299D" w:rsidRPr="0008640F" w:rsidRDefault="00CE3EF1" w:rsidP="003A4895">
      <w:pPr>
        <w:rPr>
          <w:rFonts w:ascii="Arial" w:hAnsi="Arial" w:cs="Arial"/>
          <w:b/>
          <w:bCs/>
          <w:sz w:val="22"/>
          <w:szCs w:val="22"/>
        </w:rPr>
      </w:pPr>
      <w:r w:rsidRPr="0008640F">
        <w:rPr>
          <w:rFonts w:ascii="Arial" w:hAnsi="Arial" w:cs="Arial"/>
          <w:b/>
          <w:bCs/>
          <w:sz w:val="22"/>
          <w:szCs w:val="22"/>
        </w:rPr>
        <w:t>DESTINATION HOTELS</w:t>
      </w:r>
      <w:r w:rsidR="0008614C" w:rsidRPr="0008640F">
        <w:rPr>
          <w:rFonts w:ascii="Arial" w:hAnsi="Arial" w:cs="Arial"/>
          <w:b/>
          <w:bCs/>
          <w:sz w:val="22"/>
          <w:szCs w:val="22"/>
        </w:rPr>
        <w:t>-</w:t>
      </w:r>
      <w:r w:rsidR="001A2BA1" w:rsidRPr="0008640F">
        <w:rPr>
          <w:rFonts w:ascii="Arial" w:hAnsi="Arial" w:cs="Arial"/>
          <w:b/>
          <w:bCs/>
          <w:sz w:val="22"/>
          <w:szCs w:val="22"/>
        </w:rPr>
        <w:t>LANSDOWNE RESORT &amp; SPA, Leesburg, VA</w:t>
      </w:r>
      <w:r w:rsidR="002D02C4" w:rsidRPr="0008640F">
        <w:rPr>
          <w:rFonts w:ascii="Arial" w:hAnsi="Arial" w:cs="Arial"/>
          <w:b/>
          <w:bCs/>
          <w:sz w:val="22"/>
          <w:szCs w:val="22"/>
        </w:rPr>
        <w:t xml:space="preserve">, </w:t>
      </w:r>
      <w:r w:rsidRPr="0008640F">
        <w:rPr>
          <w:rFonts w:ascii="Arial" w:hAnsi="Arial" w:cs="Arial"/>
          <w:b/>
          <w:bCs/>
          <w:sz w:val="22"/>
          <w:szCs w:val="22"/>
        </w:rPr>
        <w:tab/>
        <w:t>01/</w:t>
      </w:r>
      <w:r w:rsidR="002D02C4" w:rsidRPr="0008640F">
        <w:rPr>
          <w:rFonts w:ascii="Arial" w:hAnsi="Arial" w:cs="Arial"/>
          <w:b/>
          <w:bCs/>
          <w:sz w:val="22"/>
          <w:szCs w:val="22"/>
        </w:rPr>
        <w:t>2018</w:t>
      </w:r>
      <w:r w:rsidR="001A2BA1" w:rsidRPr="0008640F">
        <w:rPr>
          <w:rFonts w:ascii="Arial" w:hAnsi="Arial" w:cs="Arial"/>
          <w:b/>
          <w:bCs/>
          <w:sz w:val="22"/>
          <w:szCs w:val="22"/>
        </w:rPr>
        <w:t xml:space="preserve"> – </w:t>
      </w:r>
      <w:r w:rsidRPr="0008640F">
        <w:rPr>
          <w:rFonts w:ascii="Arial" w:hAnsi="Arial" w:cs="Arial"/>
          <w:b/>
          <w:bCs/>
          <w:sz w:val="22"/>
          <w:szCs w:val="22"/>
        </w:rPr>
        <w:t>12/</w:t>
      </w:r>
      <w:r w:rsidR="001A2BA1" w:rsidRPr="0008640F">
        <w:rPr>
          <w:rFonts w:ascii="Arial" w:hAnsi="Arial" w:cs="Arial"/>
          <w:b/>
          <w:bCs/>
          <w:sz w:val="22"/>
          <w:szCs w:val="22"/>
        </w:rPr>
        <w:t>20</w:t>
      </w:r>
      <w:r w:rsidR="001610D0" w:rsidRPr="0008640F">
        <w:rPr>
          <w:rFonts w:ascii="Arial" w:hAnsi="Arial" w:cs="Arial"/>
          <w:b/>
          <w:bCs/>
          <w:sz w:val="22"/>
          <w:szCs w:val="22"/>
        </w:rPr>
        <w:t>20</w:t>
      </w:r>
    </w:p>
    <w:p w14:paraId="40CFB552" w14:textId="0991D65F" w:rsidR="001A2BA1" w:rsidRPr="0008640F" w:rsidRDefault="001A2BA1" w:rsidP="003A4895">
      <w:pPr>
        <w:rPr>
          <w:rFonts w:ascii="Arial" w:hAnsi="Arial" w:cs="Arial"/>
          <w:b/>
          <w:sz w:val="22"/>
          <w:szCs w:val="22"/>
        </w:rPr>
      </w:pPr>
      <w:r w:rsidRPr="0008640F">
        <w:rPr>
          <w:rFonts w:ascii="Arial" w:hAnsi="Arial" w:cs="Arial"/>
          <w:b/>
          <w:sz w:val="22"/>
          <w:szCs w:val="22"/>
        </w:rPr>
        <w:t>Finance</w:t>
      </w:r>
      <w:r w:rsidR="00795065" w:rsidRPr="0008640F">
        <w:rPr>
          <w:rFonts w:ascii="Arial" w:hAnsi="Arial" w:cs="Arial"/>
          <w:b/>
          <w:sz w:val="22"/>
          <w:szCs w:val="22"/>
        </w:rPr>
        <w:t xml:space="preserve"> Manager</w:t>
      </w:r>
    </w:p>
    <w:p w14:paraId="50C0F746" w14:textId="77777777" w:rsidR="003735B9" w:rsidRDefault="003735B9" w:rsidP="003735B9">
      <w:pPr>
        <w:contextualSpacing/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</w:pPr>
    </w:p>
    <w:p w14:paraId="7FCA2F79" w14:textId="764BB08D" w:rsidR="003735B9" w:rsidRPr="003735B9" w:rsidRDefault="003735B9" w:rsidP="003735B9">
      <w:pPr>
        <w:contextualSpacing/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</w:pPr>
      <w:r w:rsidRPr="003735B9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>Managed petty cash disbursement and recorded entries.</w:t>
      </w:r>
    </w:p>
    <w:p w14:paraId="0A8C2581" w14:textId="77777777" w:rsidR="003735B9" w:rsidRPr="003735B9" w:rsidRDefault="003735B9" w:rsidP="003735B9">
      <w:pPr>
        <w:contextualSpacing/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</w:pPr>
      <w:r w:rsidRPr="003735B9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>Protected organization's value by maintaining confidentiality.</w:t>
      </w:r>
    </w:p>
    <w:p w14:paraId="3D8772BF" w14:textId="77777777" w:rsidR="003735B9" w:rsidRPr="003735B9" w:rsidRDefault="003735B9" w:rsidP="003735B9">
      <w:pPr>
        <w:contextualSpacing/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</w:pPr>
      <w:r w:rsidRPr="003735B9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>Audited and processed payment cards into vendor portals.</w:t>
      </w:r>
    </w:p>
    <w:p w14:paraId="1049DBA9" w14:textId="77777777" w:rsidR="003735B9" w:rsidRPr="003735B9" w:rsidRDefault="003735B9" w:rsidP="003735B9">
      <w:pPr>
        <w:contextualSpacing/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</w:pPr>
      <w:r w:rsidRPr="003735B9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>Conducted 1099 processing and maintenance.</w:t>
      </w:r>
    </w:p>
    <w:p w14:paraId="7C7CA6CD" w14:textId="77777777" w:rsidR="003735B9" w:rsidRPr="003735B9" w:rsidRDefault="003735B9" w:rsidP="003735B9">
      <w:pPr>
        <w:contextualSpacing/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</w:pPr>
      <w:r w:rsidRPr="003735B9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>Assisted in month-end closing and invoice uploads into Oracle.</w:t>
      </w:r>
    </w:p>
    <w:p w14:paraId="55180074" w14:textId="37465263" w:rsidR="003735B9" w:rsidRPr="003735B9" w:rsidRDefault="003735B9" w:rsidP="003735B9">
      <w:pPr>
        <w:contextualSpacing/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</w:pPr>
      <w:r w:rsidRPr="003735B9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>Processed electronic transfers and</w:t>
      </w:r>
      <w:r w:rsidR="0066318F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 xml:space="preserve"> monitor online payments,</w:t>
      </w:r>
    </w:p>
    <w:p w14:paraId="14D65742" w14:textId="77777777" w:rsidR="003735B9" w:rsidRPr="003735B9" w:rsidRDefault="003735B9" w:rsidP="003735B9">
      <w:pPr>
        <w:contextualSpacing/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</w:pPr>
      <w:r w:rsidRPr="003735B9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>Handled vendor setup and maintenance, addressing procurement and financial issues.</w:t>
      </w:r>
    </w:p>
    <w:p w14:paraId="7DDE2EC7" w14:textId="48951382" w:rsidR="003735B9" w:rsidRPr="003735B9" w:rsidRDefault="003735B9" w:rsidP="003735B9">
      <w:pPr>
        <w:contextualSpacing/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</w:pPr>
      <w:r w:rsidRPr="003735B9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>Initiated purchase orders, managed receipts, processed vendor invoices</w:t>
      </w:r>
      <w:r w:rsidR="0066318F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 xml:space="preserve"> and expense reimbursements; print checks, processes stop payments and voids.</w:t>
      </w:r>
    </w:p>
    <w:p w14:paraId="3400FF91" w14:textId="7BC672E3" w:rsidR="00FB299D" w:rsidRPr="0008640F" w:rsidRDefault="00FB299D" w:rsidP="00FB299D">
      <w:pPr>
        <w:contextualSpacing/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</w:pPr>
    </w:p>
    <w:p w14:paraId="0121788E" w14:textId="77777777" w:rsidR="0090438B" w:rsidRDefault="0090438B" w:rsidP="007B5133">
      <w:pPr>
        <w:rPr>
          <w:rFonts w:ascii="Arial" w:hAnsi="Arial" w:cs="Arial"/>
          <w:b/>
          <w:bCs/>
          <w:sz w:val="22"/>
          <w:szCs w:val="22"/>
        </w:rPr>
      </w:pPr>
    </w:p>
    <w:p w14:paraId="4FCB2717" w14:textId="1C15887A" w:rsidR="001A2BA1" w:rsidRPr="0008640F" w:rsidRDefault="0008614C" w:rsidP="007B5133">
      <w:pPr>
        <w:rPr>
          <w:rFonts w:ascii="Arial" w:hAnsi="Arial" w:cs="Arial"/>
          <w:b/>
          <w:bCs/>
          <w:sz w:val="22"/>
          <w:szCs w:val="22"/>
        </w:rPr>
      </w:pPr>
      <w:r w:rsidRPr="0008640F">
        <w:rPr>
          <w:rFonts w:ascii="Arial" w:hAnsi="Arial" w:cs="Arial"/>
          <w:b/>
          <w:bCs/>
          <w:sz w:val="22"/>
          <w:szCs w:val="22"/>
        </w:rPr>
        <w:t>FAIRMONT-</w:t>
      </w:r>
      <w:r w:rsidR="001A2BA1" w:rsidRPr="0008640F">
        <w:rPr>
          <w:rFonts w:ascii="Arial" w:hAnsi="Arial" w:cs="Arial"/>
          <w:b/>
          <w:bCs/>
          <w:sz w:val="22"/>
          <w:szCs w:val="22"/>
        </w:rPr>
        <w:t>THE PLAZA HOTEL, New York City,</w:t>
      </w:r>
      <w:r w:rsidR="00CE3EF1" w:rsidRPr="0008640F">
        <w:rPr>
          <w:rFonts w:ascii="Arial" w:hAnsi="Arial" w:cs="Arial"/>
          <w:b/>
          <w:bCs/>
          <w:sz w:val="22"/>
          <w:szCs w:val="22"/>
        </w:rPr>
        <w:tab/>
      </w:r>
      <w:r w:rsidR="00CE3EF1" w:rsidRPr="0008640F">
        <w:rPr>
          <w:rFonts w:ascii="Arial" w:hAnsi="Arial" w:cs="Arial"/>
          <w:b/>
          <w:bCs/>
          <w:sz w:val="22"/>
          <w:szCs w:val="22"/>
        </w:rPr>
        <w:tab/>
      </w:r>
      <w:r w:rsidR="00CE3EF1" w:rsidRPr="0008640F">
        <w:rPr>
          <w:rFonts w:ascii="Arial" w:hAnsi="Arial" w:cs="Arial"/>
          <w:b/>
          <w:bCs/>
          <w:sz w:val="22"/>
          <w:szCs w:val="22"/>
        </w:rPr>
        <w:tab/>
      </w:r>
      <w:r w:rsidR="00CE3EF1" w:rsidRPr="0008640F">
        <w:rPr>
          <w:rFonts w:ascii="Arial" w:hAnsi="Arial" w:cs="Arial"/>
          <w:b/>
          <w:bCs/>
          <w:sz w:val="22"/>
          <w:szCs w:val="22"/>
        </w:rPr>
        <w:tab/>
      </w:r>
      <w:r w:rsidR="00CE3EF1" w:rsidRPr="0008640F">
        <w:rPr>
          <w:rFonts w:ascii="Arial" w:hAnsi="Arial" w:cs="Arial"/>
          <w:b/>
          <w:bCs/>
          <w:sz w:val="22"/>
          <w:szCs w:val="22"/>
        </w:rPr>
        <w:tab/>
        <w:t>10/</w:t>
      </w:r>
      <w:r w:rsidR="001A2BA1" w:rsidRPr="0008640F">
        <w:rPr>
          <w:rFonts w:ascii="Arial" w:hAnsi="Arial" w:cs="Arial"/>
          <w:b/>
          <w:bCs/>
          <w:sz w:val="22"/>
          <w:szCs w:val="22"/>
        </w:rPr>
        <w:t xml:space="preserve"> 2014 – </w:t>
      </w:r>
      <w:r w:rsidR="00CE3EF1" w:rsidRPr="0008640F">
        <w:rPr>
          <w:rFonts w:ascii="Arial" w:hAnsi="Arial" w:cs="Arial"/>
          <w:b/>
          <w:bCs/>
          <w:sz w:val="22"/>
          <w:szCs w:val="22"/>
        </w:rPr>
        <w:t>05/</w:t>
      </w:r>
      <w:r w:rsidR="001A2BA1" w:rsidRPr="0008640F">
        <w:rPr>
          <w:rFonts w:ascii="Arial" w:hAnsi="Arial" w:cs="Arial"/>
          <w:b/>
          <w:bCs/>
          <w:sz w:val="22"/>
          <w:szCs w:val="22"/>
        </w:rPr>
        <w:t>201</w:t>
      </w:r>
      <w:r w:rsidR="00B073FA">
        <w:rPr>
          <w:rFonts w:ascii="Arial" w:hAnsi="Arial" w:cs="Arial"/>
          <w:b/>
          <w:bCs/>
          <w:sz w:val="22"/>
          <w:szCs w:val="22"/>
        </w:rPr>
        <w:t>7</w:t>
      </w:r>
    </w:p>
    <w:p w14:paraId="29E79B6A" w14:textId="19DF3978" w:rsidR="007B5133" w:rsidRPr="0008640F" w:rsidRDefault="001A2BA1" w:rsidP="007B5133">
      <w:pPr>
        <w:rPr>
          <w:rFonts w:ascii="Arial" w:hAnsi="Arial" w:cs="Arial"/>
          <w:b/>
          <w:sz w:val="22"/>
          <w:szCs w:val="22"/>
        </w:rPr>
      </w:pPr>
      <w:bookmarkStart w:id="0" w:name="_Hlk58580675"/>
      <w:r w:rsidRPr="0008640F">
        <w:rPr>
          <w:rFonts w:ascii="Arial" w:hAnsi="Arial" w:cs="Arial"/>
          <w:b/>
          <w:sz w:val="22"/>
          <w:szCs w:val="22"/>
        </w:rPr>
        <w:lastRenderedPageBreak/>
        <w:t>Accounting Manager</w:t>
      </w:r>
    </w:p>
    <w:bookmarkEnd w:id="0"/>
    <w:p w14:paraId="342E314F" w14:textId="77777777" w:rsidR="000E5493" w:rsidRPr="0008640F" w:rsidRDefault="000E5493" w:rsidP="000E5493">
      <w:pPr>
        <w:rPr>
          <w:rFonts w:ascii="Arial" w:hAnsi="Arial" w:cs="Arial"/>
          <w:color w:val="4E4C4A"/>
          <w:sz w:val="22"/>
          <w:szCs w:val="22"/>
          <w:shd w:val="clear" w:color="auto" w:fill="FFFFFF"/>
        </w:rPr>
      </w:pPr>
    </w:p>
    <w:p w14:paraId="6E321705" w14:textId="77777777" w:rsidR="00BB79E1" w:rsidRPr="00BB79E1" w:rsidRDefault="00BB79E1" w:rsidP="00BB79E1">
      <w:pPr>
        <w:contextualSpacing/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</w:pPr>
      <w:r w:rsidRPr="00BB79E1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>Prepared journal entries to accurately record financial transactions.</w:t>
      </w:r>
    </w:p>
    <w:p w14:paraId="12A9FFBF" w14:textId="77777777" w:rsidR="00BB79E1" w:rsidRPr="00BB79E1" w:rsidRDefault="00BB79E1" w:rsidP="00BB79E1">
      <w:pPr>
        <w:contextualSpacing/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</w:pPr>
      <w:r w:rsidRPr="00BB79E1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>Participated in the development and implementation of goals and policies.</w:t>
      </w:r>
    </w:p>
    <w:p w14:paraId="1EC50FA4" w14:textId="77777777" w:rsidR="00BB79E1" w:rsidRPr="00BB79E1" w:rsidRDefault="00BB79E1" w:rsidP="00BB79E1">
      <w:pPr>
        <w:contextualSpacing/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</w:pPr>
      <w:r w:rsidRPr="00BB79E1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>Reviewed trial balances and identified/resolved errors or irregularities.</w:t>
      </w:r>
    </w:p>
    <w:p w14:paraId="2E83C722" w14:textId="0607270E" w:rsidR="00BB79E1" w:rsidRPr="00BB79E1" w:rsidRDefault="008E1421" w:rsidP="00BB79E1">
      <w:pPr>
        <w:contextualSpacing/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</w:pPr>
      <w:r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>Demonstrated s</w:t>
      </w:r>
      <w:r w:rsidR="00BB79E1" w:rsidRPr="00BB79E1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>trong interpersonal and team-building skills.</w:t>
      </w:r>
    </w:p>
    <w:p w14:paraId="5960DEF1" w14:textId="77777777" w:rsidR="00BB79E1" w:rsidRPr="00BB79E1" w:rsidRDefault="00BB79E1" w:rsidP="00BB79E1">
      <w:pPr>
        <w:contextualSpacing/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</w:pPr>
      <w:r w:rsidRPr="00BB79E1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>Proficient in generating financial reports and grant analysis.</w:t>
      </w:r>
    </w:p>
    <w:p w14:paraId="74559A04" w14:textId="77777777" w:rsidR="00BB79E1" w:rsidRPr="00BB79E1" w:rsidRDefault="00BB79E1" w:rsidP="00BB79E1">
      <w:pPr>
        <w:contextualSpacing/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</w:pPr>
      <w:r w:rsidRPr="00BB79E1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>Utilizes reporting tools for validation of salary information and effort reporting requirements.</w:t>
      </w:r>
    </w:p>
    <w:p w14:paraId="617B5762" w14:textId="77777777" w:rsidR="00BB79E1" w:rsidRPr="00BB79E1" w:rsidRDefault="00BB79E1" w:rsidP="00BB79E1">
      <w:pPr>
        <w:contextualSpacing/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</w:pPr>
      <w:r w:rsidRPr="00BB79E1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>Collaborative work with team members in the Financial Management System.</w:t>
      </w:r>
    </w:p>
    <w:p w14:paraId="53D4354C" w14:textId="77777777" w:rsidR="00BB79E1" w:rsidRPr="00BB79E1" w:rsidRDefault="00BB79E1" w:rsidP="00BB79E1">
      <w:pPr>
        <w:contextualSpacing/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</w:pPr>
    </w:p>
    <w:p w14:paraId="5AD521F2" w14:textId="767BCA51" w:rsidR="0090438B" w:rsidRDefault="0090438B" w:rsidP="0090438B">
      <w:pPr>
        <w:rPr>
          <w:rFonts w:ascii="Arial" w:hAnsi="Arial" w:cs="Arial"/>
          <w:b/>
          <w:bCs/>
          <w:sz w:val="22"/>
          <w:szCs w:val="22"/>
        </w:rPr>
      </w:pPr>
      <w:r w:rsidRPr="0090438B">
        <w:rPr>
          <w:rFonts w:ascii="Arial" w:hAnsi="Arial" w:cs="Arial"/>
          <w:b/>
          <w:bCs/>
          <w:sz w:val="22"/>
          <w:szCs w:val="22"/>
        </w:rPr>
        <w:t>T</w:t>
      </w:r>
      <w:r>
        <w:rPr>
          <w:rFonts w:ascii="Arial" w:hAnsi="Arial" w:cs="Arial"/>
          <w:b/>
          <w:bCs/>
          <w:sz w:val="22"/>
          <w:szCs w:val="22"/>
        </w:rPr>
        <w:t xml:space="preserve">URNBERRY ISLE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RESORT</w:t>
      </w:r>
      <w:r w:rsidRPr="0090438B">
        <w:rPr>
          <w:rFonts w:ascii="Arial" w:hAnsi="Arial" w:cs="Arial"/>
          <w:b/>
          <w:bCs/>
          <w:sz w:val="22"/>
          <w:szCs w:val="22"/>
        </w:rPr>
        <w:t>rAventura</w:t>
      </w:r>
      <w:proofErr w:type="spellEnd"/>
      <w:r w:rsidRPr="0090438B">
        <w:rPr>
          <w:rFonts w:ascii="Arial" w:hAnsi="Arial" w:cs="Arial"/>
          <w:b/>
          <w:bCs/>
          <w:sz w:val="22"/>
          <w:szCs w:val="22"/>
        </w:rPr>
        <w:t xml:space="preserve">, Florida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90438B">
        <w:rPr>
          <w:rFonts w:ascii="Arial" w:hAnsi="Arial" w:cs="Arial"/>
          <w:b/>
          <w:bCs/>
          <w:sz w:val="22"/>
          <w:szCs w:val="22"/>
        </w:rPr>
        <w:t>|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90438B">
        <w:rPr>
          <w:rFonts w:ascii="Arial" w:hAnsi="Arial" w:cs="Arial"/>
          <w:b/>
          <w:bCs/>
          <w:sz w:val="22"/>
          <w:szCs w:val="22"/>
        </w:rPr>
        <w:t xml:space="preserve">2008 </w:t>
      </w:r>
      <w:r>
        <w:rPr>
          <w:rFonts w:ascii="Arial" w:hAnsi="Arial" w:cs="Arial"/>
          <w:b/>
          <w:bCs/>
          <w:sz w:val="22"/>
          <w:szCs w:val="22"/>
        </w:rPr>
        <w:t>–</w:t>
      </w:r>
      <w:r w:rsidRPr="0090438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2014</w:t>
      </w:r>
    </w:p>
    <w:p w14:paraId="01E8587C" w14:textId="77777777" w:rsidR="0090438B" w:rsidRPr="0090438B" w:rsidRDefault="0090438B" w:rsidP="0090438B">
      <w:pPr>
        <w:rPr>
          <w:rFonts w:ascii="Arial" w:hAnsi="Arial" w:cs="Arial"/>
          <w:b/>
          <w:bCs/>
          <w:sz w:val="22"/>
          <w:szCs w:val="22"/>
        </w:rPr>
      </w:pPr>
      <w:r w:rsidRPr="0090438B">
        <w:rPr>
          <w:rFonts w:ascii="Arial" w:hAnsi="Arial" w:cs="Arial"/>
          <w:b/>
          <w:bCs/>
          <w:sz w:val="22"/>
          <w:szCs w:val="22"/>
        </w:rPr>
        <w:t>Senior Accountant</w:t>
      </w:r>
    </w:p>
    <w:p w14:paraId="2E07F254" w14:textId="77777777" w:rsidR="0090438B" w:rsidRPr="0090438B" w:rsidRDefault="0090438B" w:rsidP="0090438B">
      <w:pPr>
        <w:rPr>
          <w:rFonts w:ascii="Arial" w:hAnsi="Arial" w:cs="Arial"/>
          <w:b/>
          <w:bCs/>
          <w:sz w:val="22"/>
          <w:szCs w:val="22"/>
        </w:rPr>
      </w:pPr>
    </w:p>
    <w:p w14:paraId="3D843966" w14:textId="325BFC78" w:rsidR="0090438B" w:rsidRPr="0090438B" w:rsidRDefault="0090438B" w:rsidP="0090438B">
      <w:pPr>
        <w:contextualSpacing/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</w:pPr>
      <w:r w:rsidRPr="0090438B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>Provide world-class client service, process</w:t>
      </w:r>
      <w:r w:rsidR="008E1421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>ed</w:t>
      </w:r>
      <w:r w:rsidRPr="0090438B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 xml:space="preserve"> incoming </w:t>
      </w:r>
      <w:proofErr w:type="gramStart"/>
      <w:r w:rsidRPr="0090438B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>payments</w:t>
      </w:r>
      <w:proofErr w:type="gramEnd"/>
      <w:r w:rsidRPr="0090438B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 xml:space="preserve"> and resolve account issues</w:t>
      </w:r>
      <w:r w:rsidR="008E1421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>.</w:t>
      </w:r>
    </w:p>
    <w:p w14:paraId="13CC38B1" w14:textId="77777777" w:rsidR="0090438B" w:rsidRPr="0090438B" w:rsidRDefault="0090438B" w:rsidP="0090438B">
      <w:pPr>
        <w:contextualSpacing/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</w:pPr>
      <w:r w:rsidRPr="0090438B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>Balance daily membership transactions between software programs Jonas and Property Manager.</w:t>
      </w:r>
    </w:p>
    <w:p w14:paraId="3012243F" w14:textId="4DF4A131" w:rsidR="0090438B" w:rsidRDefault="0090438B" w:rsidP="0090438B">
      <w:pPr>
        <w:contextualSpacing/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</w:pPr>
      <w:r w:rsidRPr="0090438B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>Produce</w:t>
      </w:r>
      <w:r w:rsidR="008E1421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>d</w:t>
      </w:r>
      <w:r w:rsidRPr="0090438B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 xml:space="preserve"> and distribute</w:t>
      </w:r>
      <w:r w:rsidR="008E1421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>d</w:t>
      </w:r>
      <w:r w:rsidRPr="0090438B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 xml:space="preserve"> monthly statements to </w:t>
      </w:r>
      <w:r w:rsidR="008E1421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>department heads.</w:t>
      </w:r>
    </w:p>
    <w:p w14:paraId="6789E32E" w14:textId="77777777" w:rsidR="0090438B" w:rsidRPr="0090438B" w:rsidRDefault="0090438B" w:rsidP="0090438B">
      <w:pPr>
        <w:contextualSpacing/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</w:pPr>
      <w:r w:rsidRPr="0090438B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 xml:space="preserve">Reconcile balance sheets, including bank reconciliations for financial reporting. </w:t>
      </w:r>
    </w:p>
    <w:p w14:paraId="59E27444" w14:textId="7CA16ED4" w:rsidR="0090438B" w:rsidRPr="0090438B" w:rsidRDefault="0090438B" w:rsidP="0090438B">
      <w:pPr>
        <w:contextualSpacing/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</w:pPr>
      <w:r w:rsidRPr="0090438B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 xml:space="preserve">Manage 500 </w:t>
      </w:r>
      <w:proofErr w:type="gramStart"/>
      <w:r w:rsidRPr="0090438B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 xml:space="preserve">accounts </w:t>
      </w:r>
      <w:r w:rsidR="008E1421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>,</w:t>
      </w:r>
      <w:r w:rsidRPr="0090438B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>effectively</w:t>
      </w:r>
      <w:proofErr w:type="gramEnd"/>
      <w:r w:rsidRPr="0090438B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 xml:space="preserve"> distribut</w:t>
      </w:r>
      <w:r w:rsidR="008E1421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>ing</w:t>
      </w:r>
      <w:r w:rsidRPr="0090438B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 xml:space="preserve"> workload</w:t>
      </w:r>
      <w:r w:rsidR="008E1421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 xml:space="preserve"> for timely and accurate completion.</w:t>
      </w:r>
      <w:r w:rsidRPr="0090438B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 xml:space="preserve"> </w:t>
      </w:r>
    </w:p>
    <w:p w14:paraId="5F9333C9" w14:textId="623B2A5A" w:rsidR="0090438B" w:rsidRPr="0090438B" w:rsidRDefault="0090438B" w:rsidP="0090438B">
      <w:pPr>
        <w:contextualSpacing/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</w:pPr>
      <w:r w:rsidRPr="0090438B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 xml:space="preserve">Met strict deadlines and </w:t>
      </w:r>
      <w:r w:rsidR="008E1421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>performed various</w:t>
      </w:r>
      <w:r w:rsidRPr="0090438B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 xml:space="preserve"> accounting activities, including general ledger preparation, financial reporting, year-end audit preparation and support of budget and forecast activities. </w:t>
      </w:r>
    </w:p>
    <w:p w14:paraId="4EBF1068" w14:textId="381A4FDF" w:rsidR="0090438B" w:rsidRDefault="007F18C1" w:rsidP="0090438B">
      <w:pPr>
        <w:contextualSpacing/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</w:pPr>
      <w:r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>Conducted g</w:t>
      </w:r>
      <w:r w:rsidR="0090438B" w:rsidRPr="0090438B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 xml:space="preserve">eneral accounting </w:t>
      </w:r>
      <w:r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 xml:space="preserve">tasks, </w:t>
      </w:r>
      <w:r w:rsidR="0090438B" w:rsidRPr="0090438B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>including preparing journal entries, maintaining balance sheet</w:t>
      </w:r>
      <w:r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>s</w:t>
      </w:r>
      <w:r w:rsidR="0090438B" w:rsidRPr="0090438B"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  <w:t xml:space="preserve"> and bank reconciliations. </w:t>
      </w:r>
    </w:p>
    <w:p w14:paraId="3F3EA38B" w14:textId="77777777" w:rsidR="000E5493" w:rsidRPr="0008640F" w:rsidRDefault="000E5493" w:rsidP="0008640F">
      <w:pPr>
        <w:contextualSpacing/>
        <w:rPr>
          <w:rFonts w:ascii="Helvetica Neue" w:hAnsi="Helvetica Neue"/>
          <w:color w:val="4E4C4A"/>
          <w:sz w:val="22"/>
          <w:szCs w:val="22"/>
          <w:shd w:val="clear" w:color="auto" w:fill="FFFFFF"/>
          <w:lang w:bidi="en-US"/>
        </w:rPr>
      </w:pPr>
    </w:p>
    <w:p w14:paraId="49D24F43" w14:textId="06BDD754" w:rsidR="00527915" w:rsidRPr="0008640F" w:rsidRDefault="00445499" w:rsidP="00C6357E">
      <w:pPr>
        <w:pStyle w:val="addbullet"/>
        <w:numPr>
          <w:ilvl w:val="0"/>
          <w:numId w:val="0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8640F">
        <w:rPr>
          <w:rFonts w:ascii="Arial" w:hAnsi="Arial" w:cs="Arial"/>
          <w:b/>
          <w:sz w:val="24"/>
          <w:szCs w:val="24"/>
          <w:u w:val="single"/>
        </w:rPr>
        <w:t>Education:</w:t>
      </w:r>
      <w:r w:rsidRPr="0008640F">
        <w:rPr>
          <w:rFonts w:ascii="Arial" w:hAnsi="Arial" w:cs="Arial"/>
          <w:b/>
          <w:sz w:val="24"/>
          <w:szCs w:val="24"/>
          <w:u w:val="single"/>
        </w:rPr>
        <w:tab/>
      </w:r>
      <w:r w:rsidRPr="0008640F">
        <w:rPr>
          <w:rFonts w:ascii="Arial" w:hAnsi="Arial" w:cs="Arial"/>
          <w:b/>
          <w:sz w:val="24"/>
          <w:szCs w:val="24"/>
          <w:u w:val="single"/>
        </w:rPr>
        <w:tab/>
      </w:r>
      <w:r w:rsidRPr="0008640F">
        <w:rPr>
          <w:rFonts w:ascii="Arial" w:hAnsi="Arial" w:cs="Arial"/>
          <w:b/>
          <w:sz w:val="24"/>
          <w:szCs w:val="24"/>
          <w:u w:val="single"/>
        </w:rPr>
        <w:tab/>
      </w:r>
      <w:r w:rsidRPr="0008640F">
        <w:rPr>
          <w:rFonts w:ascii="Arial" w:hAnsi="Arial" w:cs="Arial"/>
          <w:b/>
          <w:sz w:val="24"/>
          <w:szCs w:val="24"/>
          <w:u w:val="single"/>
        </w:rPr>
        <w:tab/>
      </w:r>
      <w:r w:rsidRPr="0008640F">
        <w:rPr>
          <w:rFonts w:ascii="Arial" w:hAnsi="Arial" w:cs="Arial"/>
          <w:b/>
          <w:sz w:val="24"/>
          <w:szCs w:val="24"/>
          <w:u w:val="single"/>
        </w:rPr>
        <w:tab/>
      </w:r>
      <w:r w:rsidRPr="0008640F">
        <w:rPr>
          <w:rFonts w:ascii="Arial" w:hAnsi="Arial" w:cs="Arial"/>
          <w:b/>
          <w:sz w:val="24"/>
          <w:szCs w:val="24"/>
          <w:u w:val="single"/>
        </w:rPr>
        <w:tab/>
      </w:r>
      <w:r w:rsidRPr="0008640F">
        <w:rPr>
          <w:rFonts w:ascii="Arial" w:hAnsi="Arial" w:cs="Arial"/>
          <w:b/>
          <w:sz w:val="24"/>
          <w:szCs w:val="24"/>
          <w:u w:val="single"/>
        </w:rPr>
        <w:tab/>
      </w:r>
      <w:r w:rsidRPr="0008640F">
        <w:rPr>
          <w:rFonts w:ascii="Arial" w:hAnsi="Arial" w:cs="Arial"/>
          <w:b/>
          <w:sz w:val="24"/>
          <w:szCs w:val="24"/>
          <w:u w:val="single"/>
        </w:rPr>
        <w:tab/>
      </w:r>
      <w:r w:rsidRPr="0008640F">
        <w:rPr>
          <w:rFonts w:ascii="Arial" w:hAnsi="Arial" w:cs="Arial"/>
          <w:b/>
          <w:sz w:val="24"/>
          <w:szCs w:val="24"/>
          <w:u w:val="single"/>
        </w:rPr>
        <w:tab/>
      </w:r>
      <w:r w:rsidRPr="0008640F">
        <w:rPr>
          <w:rFonts w:ascii="Arial" w:hAnsi="Arial" w:cs="Arial"/>
          <w:b/>
          <w:sz w:val="24"/>
          <w:szCs w:val="24"/>
          <w:u w:val="single"/>
        </w:rPr>
        <w:tab/>
      </w:r>
      <w:r w:rsidRPr="0008640F">
        <w:rPr>
          <w:rFonts w:ascii="Arial" w:hAnsi="Arial" w:cs="Arial"/>
          <w:b/>
          <w:sz w:val="24"/>
          <w:szCs w:val="24"/>
          <w:u w:val="single"/>
        </w:rPr>
        <w:tab/>
      </w:r>
      <w:r w:rsidRPr="0008640F">
        <w:rPr>
          <w:rFonts w:ascii="Arial" w:hAnsi="Arial" w:cs="Arial"/>
          <w:b/>
          <w:sz w:val="24"/>
          <w:szCs w:val="24"/>
          <w:u w:val="single"/>
        </w:rPr>
        <w:tab/>
      </w:r>
      <w:r w:rsidRPr="0008640F">
        <w:rPr>
          <w:rFonts w:ascii="Arial" w:hAnsi="Arial" w:cs="Arial"/>
          <w:b/>
          <w:sz w:val="24"/>
          <w:szCs w:val="24"/>
          <w:u w:val="single"/>
        </w:rPr>
        <w:tab/>
      </w:r>
    </w:p>
    <w:p w14:paraId="3F275AFB" w14:textId="77777777" w:rsidR="0090438B" w:rsidRDefault="0090438B" w:rsidP="0090438B">
      <w:pPr>
        <w:spacing w:after="40"/>
        <w:rPr>
          <w:rFonts w:ascii="Arial" w:hAnsi="Arial" w:cs="Arial"/>
          <w:sz w:val="22"/>
          <w:szCs w:val="22"/>
        </w:rPr>
      </w:pPr>
    </w:p>
    <w:p w14:paraId="1E2F82B4" w14:textId="01E812D6" w:rsidR="0090438B" w:rsidRPr="0090438B" w:rsidRDefault="0090438B" w:rsidP="0090438B">
      <w:pPr>
        <w:spacing w:after="40"/>
        <w:rPr>
          <w:rFonts w:ascii="Arial" w:hAnsi="Arial" w:cs="Arial"/>
          <w:sz w:val="22"/>
          <w:szCs w:val="22"/>
        </w:rPr>
      </w:pPr>
      <w:r w:rsidRPr="0090438B">
        <w:rPr>
          <w:rFonts w:ascii="Arial" w:hAnsi="Arial" w:cs="Arial"/>
          <w:b/>
          <w:bCs/>
          <w:sz w:val="22"/>
          <w:szCs w:val="22"/>
        </w:rPr>
        <w:t>Bachelor of Business Administration,</w:t>
      </w:r>
      <w:r w:rsidRPr="0090438B">
        <w:rPr>
          <w:rFonts w:ascii="Arial" w:hAnsi="Arial" w:cs="Arial"/>
          <w:sz w:val="22"/>
          <w:szCs w:val="22"/>
        </w:rPr>
        <w:t xml:space="preserve"> Everest University</w:t>
      </w:r>
    </w:p>
    <w:p w14:paraId="2AD32967" w14:textId="77777777" w:rsidR="0090438B" w:rsidRDefault="0090438B" w:rsidP="0090438B">
      <w:pPr>
        <w:spacing w:after="40"/>
        <w:rPr>
          <w:rFonts w:ascii="Arial" w:hAnsi="Arial" w:cs="Arial"/>
          <w:sz w:val="22"/>
          <w:szCs w:val="22"/>
        </w:rPr>
      </w:pPr>
    </w:p>
    <w:p w14:paraId="1FB6012B" w14:textId="1BEE94E7" w:rsidR="0090438B" w:rsidRPr="0090438B" w:rsidRDefault="0090438B" w:rsidP="0090438B">
      <w:pPr>
        <w:spacing w:after="40"/>
        <w:rPr>
          <w:rFonts w:ascii="Arial" w:hAnsi="Arial" w:cs="Arial"/>
          <w:sz w:val="22"/>
          <w:szCs w:val="22"/>
        </w:rPr>
      </w:pPr>
      <w:r w:rsidRPr="0090438B">
        <w:rPr>
          <w:rFonts w:ascii="Arial" w:hAnsi="Arial" w:cs="Arial"/>
          <w:b/>
          <w:bCs/>
          <w:sz w:val="22"/>
          <w:szCs w:val="22"/>
        </w:rPr>
        <w:t>Bachelor of Arts,</w:t>
      </w:r>
      <w:r w:rsidRPr="0090438B">
        <w:rPr>
          <w:rFonts w:ascii="Arial" w:hAnsi="Arial" w:cs="Arial"/>
          <w:sz w:val="22"/>
          <w:szCs w:val="22"/>
        </w:rPr>
        <w:t xml:space="preserve"> Graphic Design, College of Design, Colombia</w:t>
      </w:r>
    </w:p>
    <w:p w14:paraId="7D263B2E" w14:textId="58AA73F6" w:rsidR="00082FC7" w:rsidRPr="00B073FA" w:rsidRDefault="00445499" w:rsidP="00082F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221E6EBF" w14:textId="77777777" w:rsidR="00C6357E" w:rsidRPr="008E7718" w:rsidRDefault="00C6357E" w:rsidP="00C6357E">
      <w:pPr>
        <w:pStyle w:val="addbullet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</w:p>
    <w:sectPr w:rsidR="00C6357E" w:rsidRPr="008E7718" w:rsidSect="003E792A">
      <w:type w:val="continuous"/>
      <w:pgSz w:w="12240" w:h="15840" w:code="1"/>
      <w:pgMar w:top="540" w:right="1080" w:bottom="450" w:left="1080" w:header="1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DC9C9" w14:textId="77777777" w:rsidR="003E792A" w:rsidRDefault="003E792A">
      <w:r>
        <w:separator/>
      </w:r>
    </w:p>
  </w:endnote>
  <w:endnote w:type="continuationSeparator" w:id="0">
    <w:p w14:paraId="043FE671" w14:textId="77777777" w:rsidR="003E792A" w:rsidRDefault="003E7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AB908" w14:textId="77777777" w:rsidR="003E792A" w:rsidRDefault="003E792A">
      <w:r>
        <w:separator/>
      </w:r>
    </w:p>
  </w:footnote>
  <w:footnote w:type="continuationSeparator" w:id="0">
    <w:p w14:paraId="5C132E21" w14:textId="77777777" w:rsidR="003E792A" w:rsidRDefault="003E7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4E7E1" w14:textId="1AA199E5" w:rsidR="004C3DDC" w:rsidRPr="008F095C" w:rsidRDefault="004C3DDC" w:rsidP="007F76CA">
    <w:pPr>
      <w:pBdr>
        <w:bottom w:val="single" w:sz="18" w:space="1" w:color="A6A6A6"/>
      </w:pBdr>
      <w:tabs>
        <w:tab w:val="left" w:pos="3969"/>
        <w:tab w:val="right" w:pos="10065"/>
      </w:tabs>
      <w:spacing w:after="120"/>
      <w:rPr>
        <w:rFonts w:ascii="Calibri" w:hAnsi="Calibri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1B9"/>
    <w:multiLevelType w:val="multilevel"/>
    <w:tmpl w:val="941C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10233"/>
    <w:multiLevelType w:val="multilevel"/>
    <w:tmpl w:val="3BE2A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0207DB"/>
    <w:multiLevelType w:val="multilevel"/>
    <w:tmpl w:val="2BF8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A72A7C"/>
    <w:multiLevelType w:val="hybridMultilevel"/>
    <w:tmpl w:val="04827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53E22"/>
    <w:multiLevelType w:val="multilevel"/>
    <w:tmpl w:val="B920B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66593C"/>
    <w:multiLevelType w:val="hybridMultilevel"/>
    <w:tmpl w:val="59FC8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204B2"/>
    <w:multiLevelType w:val="multilevel"/>
    <w:tmpl w:val="ACC8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780FB6"/>
    <w:multiLevelType w:val="multilevel"/>
    <w:tmpl w:val="F712F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262C3F"/>
    <w:multiLevelType w:val="multilevel"/>
    <w:tmpl w:val="2E3AE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E04DE0"/>
    <w:multiLevelType w:val="hybridMultilevel"/>
    <w:tmpl w:val="25048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4438A"/>
    <w:multiLevelType w:val="multilevel"/>
    <w:tmpl w:val="B0FE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075C4B"/>
    <w:multiLevelType w:val="multilevel"/>
    <w:tmpl w:val="F8D25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3F26C6"/>
    <w:multiLevelType w:val="hybridMultilevel"/>
    <w:tmpl w:val="50C2901E"/>
    <w:lvl w:ilvl="0" w:tplc="3E2A48A8">
      <w:start w:val="1"/>
      <w:numFmt w:val="bullet"/>
      <w:pStyle w:val="KeyBullets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85F0E"/>
    <w:multiLevelType w:val="multilevel"/>
    <w:tmpl w:val="F208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7B3529"/>
    <w:multiLevelType w:val="multilevel"/>
    <w:tmpl w:val="3CBC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D11627"/>
    <w:multiLevelType w:val="multilevel"/>
    <w:tmpl w:val="F26A8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1F349D"/>
    <w:multiLevelType w:val="multilevel"/>
    <w:tmpl w:val="54C6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767A70"/>
    <w:multiLevelType w:val="multilevel"/>
    <w:tmpl w:val="FC5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9937E5"/>
    <w:multiLevelType w:val="multilevel"/>
    <w:tmpl w:val="FABA4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137740"/>
    <w:multiLevelType w:val="multilevel"/>
    <w:tmpl w:val="51828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4F24A6"/>
    <w:multiLevelType w:val="multilevel"/>
    <w:tmpl w:val="39E8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871CB7"/>
    <w:multiLevelType w:val="multilevel"/>
    <w:tmpl w:val="7FF09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635AE2"/>
    <w:multiLevelType w:val="multilevel"/>
    <w:tmpl w:val="B76C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163A2B"/>
    <w:multiLevelType w:val="hybridMultilevel"/>
    <w:tmpl w:val="E7D8FC2E"/>
    <w:lvl w:ilvl="0" w:tplc="0D54A6BA">
      <w:start w:val="1"/>
      <w:numFmt w:val="bullet"/>
      <w:pStyle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840837"/>
    <w:multiLevelType w:val="hybridMultilevel"/>
    <w:tmpl w:val="9BC8D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304598"/>
    <w:multiLevelType w:val="hybridMultilevel"/>
    <w:tmpl w:val="49C4421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6" w15:restartNumberingAfterBreak="0">
    <w:nsid w:val="68500380"/>
    <w:multiLevelType w:val="hybridMultilevel"/>
    <w:tmpl w:val="B268F378"/>
    <w:lvl w:ilvl="0" w:tplc="00003B6C">
      <w:start w:val="1"/>
      <w:numFmt w:val="bullet"/>
      <w:pStyle w:val="ad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0D5776"/>
    <w:multiLevelType w:val="hybridMultilevel"/>
    <w:tmpl w:val="0856171E"/>
    <w:lvl w:ilvl="0" w:tplc="F37A4C9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36AC7"/>
    <w:multiLevelType w:val="multilevel"/>
    <w:tmpl w:val="32F8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EB3C83"/>
    <w:multiLevelType w:val="hybridMultilevel"/>
    <w:tmpl w:val="810AC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82263"/>
    <w:multiLevelType w:val="multilevel"/>
    <w:tmpl w:val="C054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D90941"/>
    <w:multiLevelType w:val="multilevel"/>
    <w:tmpl w:val="74987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5364510">
    <w:abstractNumId w:val="23"/>
  </w:num>
  <w:num w:numId="2" w16cid:durableId="372459095">
    <w:abstractNumId w:val="26"/>
  </w:num>
  <w:num w:numId="3" w16cid:durableId="572661567">
    <w:abstractNumId w:val="12"/>
  </w:num>
  <w:num w:numId="4" w16cid:durableId="496271250">
    <w:abstractNumId w:val="29"/>
  </w:num>
  <w:num w:numId="5" w16cid:durableId="1894193314">
    <w:abstractNumId w:val="25"/>
  </w:num>
  <w:num w:numId="6" w16cid:durableId="939141674">
    <w:abstractNumId w:val="3"/>
  </w:num>
  <w:num w:numId="7" w16cid:durableId="1884365571">
    <w:abstractNumId w:val="5"/>
  </w:num>
  <w:num w:numId="8" w16cid:durableId="1805541989">
    <w:abstractNumId w:val="21"/>
  </w:num>
  <w:num w:numId="9" w16cid:durableId="527259191">
    <w:abstractNumId w:val="28"/>
  </w:num>
  <w:num w:numId="10" w16cid:durableId="1186943526">
    <w:abstractNumId w:val="24"/>
  </w:num>
  <w:num w:numId="11" w16cid:durableId="238638651">
    <w:abstractNumId w:val="6"/>
  </w:num>
  <w:num w:numId="12" w16cid:durableId="1608535799">
    <w:abstractNumId w:val="20"/>
  </w:num>
  <w:num w:numId="13" w16cid:durableId="645545215">
    <w:abstractNumId w:val="10"/>
  </w:num>
  <w:num w:numId="14" w16cid:durableId="274755931">
    <w:abstractNumId w:val="17"/>
  </w:num>
  <w:num w:numId="15" w16cid:durableId="1429041267">
    <w:abstractNumId w:val="4"/>
  </w:num>
  <w:num w:numId="16" w16cid:durableId="50153164">
    <w:abstractNumId w:val="9"/>
  </w:num>
  <w:num w:numId="17" w16cid:durableId="1011183961">
    <w:abstractNumId w:val="18"/>
  </w:num>
  <w:num w:numId="18" w16cid:durableId="1845852928">
    <w:abstractNumId w:val="14"/>
  </w:num>
  <w:num w:numId="19" w16cid:durableId="538473148">
    <w:abstractNumId w:val="2"/>
  </w:num>
  <w:num w:numId="20" w16cid:durableId="1149517024">
    <w:abstractNumId w:val="15"/>
  </w:num>
  <w:num w:numId="21" w16cid:durableId="539778849">
    <w:abstractNumId w:val="19"/>
  </w:num>
  <w:num w:numId="22" w16cid:durableId="561790370">
    <w:abstractNumId w:val="7"/>
  </w:num>
  <w:num w:numId="23" w16cid:durableId="11539461">
    <w:abstractNumId w:val="30"/>
  </w:num>
  <w:num w:numId="24" w16cid:durableId="1189488991">
    <w:abstractNumId w:val="16"/>
  </w:num>
  <w:num w:numId="25" w16cid:durableId="303194461">
    <w:abstractNumId w:val="31"/>
  </w:num>
  <w:num w:numId="26" w16cid:durableId="2028942043">
    <w:abstractNumId w:val="22"/>
  </w:num>
  <w:num w:numId="27" w16cid:durableId="827401780">
    <w:abstractNumId w:val="1"/>
  </w:num>
  <w:num w:numId="28" w16cid:durableId="2021081950">
    <w:abstractNumId w:val="8"/>
  </w:num>
  <w:num w:numId="29" w16cid:durableId="1639408469">
    <w:abstractNumId w:val="0"/>
  </w:num>
  <w:num w:numId="30" w16cid:durableId="864564223">
    <w:abstractNumId w:val="13"/>
  </w:num>
  <w:num w:numId="31" w16cid:durableId="1843466137">
    <w:abstractNumId w:val="11"/>
  </w:num>
  <w:num w:numId="32" w16cid:durableId="847907745">
    <w:abstractNumId w:val="2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C7A"/>
    <w:rsid w:val="00001A92"/>
    <w:rsid w:val="00003BA4"/>
    <w:rsid w:val="00003C97"/>
    <w:rsid w:val="000076F5"/>
    <w:rsid w:val="0001255D"/>
    <w:rsid w:val="00012BCA"/>
    <w:rsid w:val="00014737"/>
    <w:rsid w:val="00020A2B"/>
    <w:rsid w:val="00024360"/>
    <w:rsid w:val="00026BEA"/>
    <w:rsid w:val="00032180"/>
    <w:rsid w:val="0004379F"/>
    <w:rsid w:val="00050B66"/>
    <w:rsid w:val="00061B59"/>
    <w:rsid w:val="00076C2E"/>
    <w:rsid w:val="00082FC7"/>
    <w:rsid w:val="0008614C"/>
    <w:rsid w:val="0008640F"/>
    <w:rsid w:val="000A5668"/>
    <w:rsid w:val="000B4DEC"/>
    <w:rsid w:val="000D2680"/>
    <w:rsid w:val="000E2C24"/>
    <w:rsid w:val="000E5493"/>
    <w:rsid w:val="000F3C2B"/>
    <w:rsid w:val="00105CEE"/>
    <w:rsid w:val="00155C70"/>
    <w:rsid w:val="00156B7A"/>
    <w:rsid w:val="00157D1D"/>
    <w:rsid w:val="001600C5"/>
    <w:rsid w:val="001610D0"/>
    <w:rsid w:val="00163B70"/>
    <w:rsid w:val="001653D8"/>
    <w:rsid w:val="00171B12"/>
    <w:rsid w:val="00177A58"/>
    <w:rsid w:val="00194753"/>
    <w:rsid w:val="00196B1C"/>
    <w:rsid w:val="001A1F7E"/>
    <w:rsid w:val="001A2BA1"/>
    <w:rsid w:val="001B05F8"/>
    <w:rsid w:val="001C719B"/>
    <w:rsid w:val="001D3D95"/>
    <w:rsid w:val="001D5E2B"/>
    <w:rsid w:val="001E0AD1"/>
    <w:rsid w:val="001E7AFE"/>
    <w:rsid w:val="001E7D25"/>
    <w:rsid w:val="00207E5F"/>
    <w:rsid w:val="002254C4"/>
    <w:rsid w:val="00233478"/>
    <w:rsid w:val="00254AA7"/>
    <w:rsid w:val="00272337"/>
    <w:rsid w:val="002836BA"/>
    <w:rsid w:val="002846C8"/>
    <w:rsid w:val="00286F3E"/>
    <w:rsid w:val="0029181A"/>
    <w:rsid w:val="00292512"/>
    <w:rsid w:val="002B4707"/>
    <w:rsid w:val="002C5C7E"/>
    <w:rsid w:val="002C64A1"/>
    <w:rsid w:val="002C7E92"/>
    <w:rsid w:val="002D02C4"/>
    <w:rsid w:val="002D4815"/>
    <w:rsid w:val="002F2A05"/>
    <w:rsid w:val="0030343A"/>
    <w:rsid w:val="003037A7"/>
    <w:rsid w:val="00303A98"/>
    <w:rsid w:val="0032196D"/>
    <w:rsid w:val="00325339"/>
    <w:rsid w:val="00332522"/>
    <w:rsid w:val="003330C6"/>
    <w:rsid w:val="00352ABF"/>
    <w:rsid w:val="00371A33"/>
    <w:rsid w:val="003735B9"/>
    <w:rsid w:val="00374A84"/>
    <w:rsid w:val="00375760"/>
    <w:rsid w:val="003862C6"/>
    <w:rsid w:val="003A3BF5"/>
    <w:rsid w:val="003A4895"/>
    <w:rsid w:val="003B4FDC"/>
    <w:rsid w:val="003C3B56"/>
    <w:rsid w:val="003C3D5D"/>
    <w:rsid w:val="003C4556"/>
    <w:rsid w:val="003E35C1"/>
    <w:rsid w:val="003E792A"/>
    <w:rsid w:val="003E7D86"/>
    <w:rsid w:val="00402226"/>
    <w:rsid w:val="004125E1"/>
    <w:rsid w:val="00413790"/>
    <w:rsid w:val="004327BD"/>
    <w:rsid w:val="00445499"/>
    <w:rsid w:val="00457A93"/>
    <w:rsid w:val="00462842"/>
    <w:rsid w:val="0046776E"/>
    <w:rsid w:val="004759E8"/>
    <w:rsid w:val="00475D40"/>
    <w:rsid w:val="00485C91"/>
    <w:rsid w:val="004B3EBB"/>
    <w:rsid w:val="004B5965"/>
    <w:rsid w:val="004C1E48"/>
    <w:rsid w:val="004C3DDC"/>
    <w:rsid w:val="004D0F79"/>
    <w:rsid w:val="004E0696"/>
    <w:rsid w:val="004E4BEB"/>
    <w:rsid w:val="004E5D98"/>
    <w:rsid w:val="004F2A4D"/>
    <w:rsid w:val="00513488"/>
    <w:rsid w:val="00521931"/>
    <w:rsid w:val="00522EAB"/>
    <w:rsid w:val="00527915"/>
    <w:rsid w:val="00545EED"/>
    <w:rsid w:val="005477A5"/>
    <w:rsid w:val="00556356"/>
    <w:rsid w:val="00574CF4"/>
    <w:rsid w:val="00575FCD"/>
    <w:rsid w:val="00577E33"/>
    <w:rsid w:val="00590AD4"/>
    <w:rsid w:val="005B2292"/>
    <w:rsid w:val="005B272B"/>
    <w:rsid w:val="005C2374"/>
    <w:rsid w:val="005E56EA"/>
    <w:rsid w:val="005F26DD"/>
    <w:rsid w:val="005F4113"/>
    <w:rsid w:val="005F4BF5"/>
    <w:rsid w:val="00604DA5"/>
    <w:rsid w:val="00615431"/>
    <w:rsid w:val="00632622"/>
    <w:rsid w:val="00650ACA"/>
    <w:rsid w:val="006517AA"/>
    <w:rsid w:val="006531D0"/>
    <w:rsid w:val="00660D07"/>
    <w:rsid w:val="0066318F"/>
    <w:rsid w:val="00680AAD"/>
    <w:rsid w:val="006A367E"/>
    <w:rsid w:val="006A6904"/>
    <w:rsid w:val="006B5AB2"/>
    <w:rsid w:val="006C68C8"/>
    <w:rsid w:val="006F111E"/>
    <w:rsid w:val="006F2462"/>
    <w:rsid w:val="00740532"/>
    <w:rsid w:val="00742D7C"/>
    <w:rsid w:val="00752F0A"/>
    <w:rsid w:val="00760988"/>
    <w:rsid w:val="0077044E"/>
    <w:rsid w:val="00776063"/>
    <w:rsid w:val="00785670"/>
    <w:rsid w:val="007865DD"/>
    <w:rsid w:val="00795065"/>
    <w:rsid w:val="00796F89"/>
    <w:rsid w:val="007979A2"/>
    <w:rsid w:val="007A0591"/>
    <w:rsid w:val="007A2085"/>
    <w:rsid w:val="007A5449"/>
    <w:rsid w:val="007B23AB"/>
    <w:rsid w:val="007B3733"/>
    <w:rsid w:val="007B5133"/>
    <w:rsid w:val="007B63D8"/>
    <w:rsid w:val="007B6C5E"/>
    <w:rsid w:val="007D6D5A"/>
    <w:rsid w:val="007E046D"/>
    <w:rsid w:val="007E0750"/>
    <w:rsid w:val="007E1EF5"/>
    <w:rsid w:val="007F18C1"/>
    <w:rsid w:val="007F37FC"/>
    <w:rsid w:val="007F76CA"/>
    <w:rsid w:val="00806498"/>
    <w:rsid w:val="008067F5"/>
    <w:rsid w:val="00815A12"/>
    <w:rsid w:val="00830B3C"/>
    <w:rsid w:val="008336B3"/>
    <w:rsid w:val="00846C8C"/>
    <w:rsid w:val="00863130"/>
    <w:rsid w:val="00865FB4"/>
    <w:rsid w:val="008741D8"/>
    <w:rsid w:val="008761E9"/>
    <w:rsid w:val="00877412"/>
    <w:rsid w:val="00885FBA"/>
    <w:rsid w:val="00893CF4"/>
    <w:rsid w:val="008A2D3D"/>
    <w:rsid w:val="008A72DE"/>
    <w:rsid w:val="008B22F1"/>
    <w:rsid w:val="008B4CB3"/>
    <w:rsid w:val="008D6008"/>
    <w:rsid w:val="008E1421"/>
    <w:rsid w:val="008E7718"/>
    <w:rsid w:val="008F5277"/>
    <w:rsid w:val="00903052"/>
    <w:rsid w:val="0090317F"/>
    <w:rsid w:val="0090438B"/>
    <w:rsid w:val="009065C8"/>
    <w:rsid w:val="00920B14"/>
    <w:rsid w:val="00922CAB"/>
    <w:rsid w:val="0092543F"/>
    <w:rsid w:val="00927481"/>
    <w:rsid w:val="0094220F"/>
    <w:rsid w:val="00953F42"/>
    <w:rsid w:val="009546DD"/>
    <w:rsid w:val="009669FC"/>
    <w:rsid w:val="009711EA"/>
    <w:rsid w:val="009769BC"/>
    <w:rsid w:val="009A0FFD"/>
    <w:rsid w:val="009B327B"/>
    <w:rsid w:val="009B6CED"/>
    <w:rsid w:val="009D6F8F"/>
    <w:rsid w:val="009E07E6"/>
    <w:rsid w:val="009F15F8"/>
    <w:rsid w:val="009F65F9"/>
    <w:rsid w:val="00A01BC9"/>
    <w:rsid w:val="00A179A7"/>
    <w:rsid w:val="00A3451E"/>
    <w:rsid w:val="00A348EE"/>
    <w:rsid w:val="00A35BE0"/>
    <w:rsid w:val="00A4246D"/>
    <w:rsid w:val="00A51966"/>
    <w:rsid w:val="00A51E96"/>
    <w:rsid w:val="00A6250E"/>
    <w:rsid w:val="00A63A56"/>
    <w:rsid w:val="00A7297F"/>
    <w:rsid w:val="00A72DD6"/>
    <w:rsid w:val="00A947A3"/>
    <w:rsid w:val="00A9784F"/>
    <w:rsid w:val="00AB1C7A"/>
    <w:rsid w:val="00AB38DD"/>
    <w:rsid w:val="00AB6999"/>
    <w:rsid w:val="00AD3A01"/>
    <w:rsid w:val="00AD49CF"/>
    <w:rsid w:val="00AE0FC9"/>
    <w:rsid w:val="00B00E8E"/>
    <w:rsid w:val="00B04EFA"/>
    <w:rsid w:val="00B073FA"/>
    <w:rsid w:val="00B11505"/>
    <w:rsid w:val="00B21937"/>
    <w:rsid w:val="00B34006"/>
    <w:rsid w:val="00B50232"/>
    <w:rsid w:val="00B52615"/>
    <w:rsid w:val="00B57EB5"/>
    <w:rsid w:val="00B66D63"/>
    <w:rsid w:val="00B932E3"/>
    <w:rsid w:val="00BA1071"/>
    <w:rsid w:val="00BB5BC9"/>
    <w:rsid w:val="00BB79E1"/>
    <w:rsid w:val="00BC2FB4"/>
    <w:rsid w:val="00BD3D52"/>
    <w:rsid w:val="00BF2932"/>
    <w:rsid w:val="00C024B3"/>
    <w:rsid w:val="00C0623E"/>
    <w:rsid w:val="00C11204"/>
    <w:rsid w:val="00C15C71"/>
    <w:rsid w:val="00C16BEC"/>
    <w:rsid w:val="00C218A1"/>
    <w:rsid w:val="00C26D34"/>
    <w:rsid w:val="00C277F4"/>
    <w:rsid w:val="00C33387"/>
    <w:rsid w:val="00C5005D"/>
    <w:rsid w:val="00C5419D"/>
    <w:rsid w:val="00C6357E"/>
    <w:rsid w:val="00C67A5B"/>
    <w:rsid w:val="00C71849"/>
    <w:rsid w:val="00C7527C"/>
    <w:rsid w:val="00C75E82"/>
    <w:rsid w:val="00C80BBE"/>
    <w:rsid w:val="00C921B1"/>
    <w:rsid w:val="00C93A68"/>
    <w:rsid w:val="00C97E4E"/>
    <w:rsid w:val="00CA09B4"/>
    <w:rsid w:val="00CC0252"/>
    <w:rsid w:val="00CC77F2"/>
    <w:rsid w:val="00CD66AD"/>
    <w:rsid w:val="00CD7455"/>
    <w:rsid w:val="00CE3EF1"/>
    <w:rsid w:val="00CF3AF3"/>
    <w:rsid w:val="00D025ED"/>
    <w:rsid w:val="00D12B5E"/>
    <w:rsid w:val="00D17FA0"/>
    <w:rsid w:val="00D23646"/>
    <w:rsid w:val="00D426E7"/>
    <w:rsid w:val="00D46936"/>
    <w:rsid w:val="00D60E19"/>
    <w:rsid w:val="00D61D14"/>
    <w:rsid w:val="00D63612"/>
    <w:rsid w:val="00D64063"/>
    <w:rsid w:val="00D66AF2"/>
    <w:rsid w:val="00D70106"/>
    <w:rsid w:val="00D761EF"/>
    <w:rsid w:val="00D919D4"/>
    <w:rsid w:val="00D92ABC"/>
    <w:rsid w:val="00DB21DA"/>
    <w:rsid w:val="00DB560A"/>
    <w:rsid w:val="00DB67FA"/>
    <w:rsid w:val="00DE2857"/>
    <w:rsid w:val="00DE7CC8"/>
    <w:rsid w:val="00E03DD5"/>
    <w:rsid w:val="00E03E5D"/>
    <w:rsid w:val="00E23EB0"/>
    <w:rsid w:val="00E376CA"/>
    <w:rsid w:val="00E40F4C"/>
    <w:rsid w:val="00E807BB"/>
    <w:rsid w:val="00E84DF2"/>
    <w:rsid w:val="00E915D6"/>
    <w:rsid w:val="00E978F6"/>
    <w:rsid w:val="00EB2BDA"/>
    <w:rsid w:val="00EC58A8"/>
    <w:rsid w:val="00EF1512"/>
    <w:rsid w:val="00EF417F"/>
    <w:rsid w:val="00F06B06"/>
    <w:rsid w:val="00F242A3"/>
    <w:rsid w:val="00F35922"/>
    <w:rsid w:val="00F52F04"/>
    <w:rsid w:val="00F578F6"/>
    <w:rsid w:val="00F62225"/>
    <w:rsid w:val="00F66ACD"/>
    <w:rsid w:val="00F71001"/>
    <w:rsid w:val="00F83F13"/>
    <w:rsid w:val="00F939C4"/>
    <w:rsid w:val="00FA4C6A"/>
    <w:rsid w:val="00FB177B"/>
    <w:rsid w:val="00FB299D"/>
    <w:rsid w:val="00FB4804"/>
    <w:rsid w:val="00FB6313"/>
    <w:rsid w:val="00FC527D"/>
    <w:rsid w:val="00FC529F"/>
    <w:rsid w:val="00FE3952"/>
    <w:rsid w:val="00FE64A6"/>
    <w:rsid w:val="00FF0861"/>
    <w:rsid w:val="00FF1AB9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24B98C"/>
  <w15:docId w15:val="{39C8A18A-7F11-4E47-AE2A-02F0F583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5B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rsid w:val="00AB1C7A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AB1C7A"/>
    <w:pPr>
      <w:outlineLvl w:val="2"/>
    </w:pPr>
    <w:rPr>
      <w:smallCaps/>
      <w:spacing w:val="5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360"/>
    <w:pPr>
      <w:keepNext/>
      <w:keepLines/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AB1C7A"/>
    <w:rPr>
      <w:rFonts w:ascii="Cambria" w:eastAsia="Times New Roman" w:hAnsi="Cambria" w:cs="Times New Roman"/>
      <w:smallCaps/>
      <w:spacing w:val="5"/>
      <w:sz w:val="28"/>
      <w:szCs w:val="28"/>
    </w:rPr>
  </w:style>
  <w:style w:type="character" w:customStyle="1" w:styleId="Heading3Char">
    <w:name w:val="Heading 3 Char"/>
    <w:link w:val="Heading3"/>
    <w:uiPriority w:val="9"/>
    <w:rsid w:val="00AB1C7A"/>
    <w:rPr>
      <w:rFonts w:ascii="Cambria" w:eastAsia="Times New Roman" w:hAnsi="Cambria" w:cs="Times New Roman"/>
      <w:smallCaps/>
      <w:spacing w:val="5"/>
      <w:sz w:val="24"/>
      <w:szCs w:val="24"/>
    </w:rPr>
  </w:style>
  <w:style w:type="paragraph" w:customStyle="1" w:styleId="MediumGrid1-Accent21">
    <w:name w:val="Medium Grid 1 - Accent 21"/>
    <w:basedOn w:val="Normal"/>
    <w:uiPriority w:val="34"/>
    <w:rsid w:val="00AB1C7A"/>
    <w:pPr>
      <w:ind w:left="720"/>
      <w:contextualSpacing/>
    </w:pPr>
  </w:style>
  <w:style w:type="character" w:customStyle="1" w:styleId="IntenseReference1">
    <w:name w:val="Intense Reference1"/>
    <w:uiPriority w:val="32"/>
    <w:rsid w:val="00AB1C7A"/>
    <w:rPr>
      <w:b/>
      <w:bCs/>
      <w:smallCaps/>
      <w:spacing w:val="5"/>
      <w:sz w:val="22"/>
      <w:szCs w:val="22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B1C7A"/>
    <w:rPr>
      <w:rFonts w:eastAsia="Cambria"/>
      <w:szCs w:val="21"/>
    </w:rPr>
  </w:style>
  <w:style w:type="character" w:customStyle="1" w:styleId="PlainTextChar">
    <w:name w:val="Plain Text Char"/>
    <w:link w:val="PlainText"/>
    <w:uiPriority w:val="99"/>
    <w:rsid w:val="00AB1C7A"/>
    <w:rPr>
      <w:rFonts w:ascii="Times New Roman" w:eastAsia="Cambria" w:hAnsi="Times New Roman" w:cs="Times New Roman"/>
      <w:sz w:val="24"/>
      <w:szCs w:val="21"/>
    </w:rPr>
  </w:style>
  <w:style w:type="paragraph" w:styleId="Header">
    <w:name w:val="header"/>
    <w:basedOn w:val="Normal"/>
    <w:link w:val="HeaderChar"/>
    <w:uiPriority w:val="99"/>
    <w:unhideWhenUsed/>
    <w:rsid w:val="00AB1C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B1C7A"/>
    <w:rPr>
      <w:rFonts w:ascii="Cambria" w:eastAsia="Times New Roman" w:hAnsi="Cambria" w:cs="Times New Roman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C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B1C7A"/>
    <w:rPr>
      <w:rFonts w:ascii="Segoe UI" w:eastAsia="Times New Roman" w:hAnsi="Segoe UI" w:cs="Segoe UI"/>
      <w:sz w:val="18"/>
      <w:szCs w:val="18"/>
      <w:lang w:bidi="en-US"/>
    </w:rPr>
  </w:style>
  <w:style w:type="paragraph" w:customStyle="1" w:styleId="LeftHdg12After">
    <w:name w:val="Left_Hdg_12_After"/>
    <w:basedOn w:val="Normal"/>
    <w:rsid w:val="0077044E"/>
    <w:pPr>
      <w:tabs>
        <w:tab w:val="right" w:pos="9360"/>
      </w:tabs>
      <w:spacing w:after="180"/>
      <w:ind w:left="1440" w:hanging="1440"/>
    </w:pPr>
  </w:style>
  <w:style w:type="paragraph" w:customStyle="1" w:styleId="10Indent12After">
    <w:name w:val="10_Indent_12_After"/>
    <w:basedOn w:val="Normal"/>
    <w:rsid w:val="0077044E"/>
    <w:pPr>
      <w:tabs>
        <w:tab w:val="right" w:pos="9360"/>
      </w:tabs>
      <w:spacing w:after="180"/>
      <w:ind w:left="1440"/>
    </w:pPr>
  </w:style>
  <w:style w:type="paragraph" w:customStyle="1" w:styleId="LeftHdg0After">
    <w:name w:val="Left_Hdg_0_After"/>
    <w:basedOn w:val="LeftHdg12After"/>
    <w:rsid w:val="0077044E"/>
    <w:pPr>
      <w:spacing w:after="0"/>
    </w:pPr>
    <w:rPr>
      <w:b/>
    </w:rPr>
  </w:style>
  <w:style w:type="table" w:styleId="TableGrid">
    <w:name w:val="Table Grid"/>
    <w:basedOn w:val="TableNormal"/>
    <w:uiPriority w:val="39"/>
    <w:rsid w:val="00FB6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B6313"/>
    <w:rPr>
      <w:color w:val="0000FF"/>
      <w:u w:val="single"/>
    </w:rPr>
  </w:style>
  <w:style w:type="paragraph" w:customStyle="1" w:styleId="url">
    <w:name w:val="url"/>
    <w:basedOn w:val="Normal"/>
    <w:rsid w:val="00FB6313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02436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24360"/>
    <w:rPr>
      <w:rFonts w:ascii="Cambria" w:eastAsia="Times New Roman" w:hAnsi="Cambria" w:cs="Times New Roman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024360"/>
    <w:rPr>
      <w:rFonts w:ascii="Calibri Light" w:eastAsia="Times New Roman" w:hAnsi="Calibri Light" w:cs="Times New Roman"/>
      <w:i/>
      <w:iCs/>
      <w:color w:val="272727"/>
      <w:sz w:val="21"/>
      <w:szCs w:val="21"/>
      <w:lang w:bidi="en-US"/>
    </w:rPr>
  </w:style>
  <w:style w:type="paragraph" w:customStyle="1" w:styleId="RMBodyCopy">
    <w:name w:val="RM Body Copy"/>
    <w:rsid w:val="00024360"/>
    <w:pPr>
      <w:spacing w:line="260" w:lineRule="exact"/>
    </w:pPr>
    <w:rPr>
      <w:rFonts w:ascii="Verdana" w:eastAsia="Times New Roman" w:hAnsi="Verdana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1E7D25"/>
    <w:pPr>
      <w:ind w:left="720"/>
      <w:contextualSpacing/>
    </w:pPr>
  </w:style>
  <w:style w:type="paragraph" w:customStyle="1" w:styleId="BlueHeader-Resume">
    <w:name w:val="Blue Header - Resume"/>
    <w:basedOn w:val="Normal"/>
    <w:link w:val="BlueHeader-ResumeChar"/>
    <w:rsid w:val="009711EA"/>
    <w:pPr>
      <w:pBdr>
        <w:top w:val="single" w:sz="8" w:space="1" w:color="A6A6A6"/>
        <w:left w:val="single" w:sz="8" w:space="4" w:color="A6A6A6"/>
        <w:bottom w:val="single" w:sz="8" w:space="1" w:color="A6A6A6"/>
        <w:right w:val="single" w:sz="8" w:space="4" w:color="A6A6A6"/>
      </w:pBdr>
      <w:shd w:val="solid" w:color="001132" w:fill="auto"/>
      <w:tabs>
        <w:tab w:val="center" w:pos="5040"/>
        <w:tab w:val="right" w:pos="10080"/>
      </w:tabs>
      <w:jc w:val="center"/>
    </w:pPr>
    <w:rPr>
      <w:rFonts w:ascii="Calibri" w:hAnsi="Calibri" w:cs="Arial"/>
      <w:b/>
      <w:bCs/>
      <w:smallCaps/>
      <w:color w:val="FFFFFF"/>
      <w:sz w:val="28"/>
    </w:rPr>
  </w:style>
  <w:style w:type="paragraph" w:customStyle="1" w:styleId="BlueResumeTitleHeading">
    <w:name w:val="Blue Resume Title Heading"/>
    <w:basedOn w:val="BlueHeader-Resume"/>
    <w:link w:val="BlueResumeTitleHeadingChar"/>
    <w:rsid w:val="00163B70"/>
    <w:pPr>
      <w:shd w:val="solid" w:color="D9D9D9" w:fill="auto"/>
      <w:tabs>
        <w:tab w:val="left" w:pos="8820"/>
      </w:tabs>
    </w:pPr>
    <w:rPr>
      <w:color w:val="1F3864"/>
    </w:rPr>
  </w:style>
  <w:style w:type="character" w:customStyle="1" w:styleId="BlueHeader-ResumeChar">
    <w:name w:val="Blue Header - Resume Char"/>
    <w:link w:val="BlueHeader-Resume"/>
    <w:rsid w:val="009711EA"/>
    <w:rPr>
      <w:rFonts w:eastAsia="Times New Roman" w:cs="Arial"/>
      <w:b/>
      <w:bCs/>
      <w:smallCaps/>
      <w:color w:val="FFFFFF"/>
      <w:sz w:val="28"/>
      <w:szCs w:val="20"/>
      <w:shd w:val="solid" w:color="001132" w:fill="auto"/>
      <w:lang w:bidi="en-US"/>
    </w:rPr>
  </w:style>
  <w:style w:type="paragraph" w:customStyle="1" w:styleId="ExecutiveResumeCompanyLines">
    <w:name w:val="Executive Resume Company Lines"/>
    <w:basedOn w:val="Normal"/>
    <w:link w:val="ExecutiveResumeCompanyLinesChar"/>
    <w:rsid w:val="00806498"/>
    <w:pPr>
      <w:shd w:val="clear" w:color="auto" w:fill="D9D9D9"/>
      <w:tabs>
        <w:tab w:val="right" w:pos="9648"/>
      </w:tabs>
      <w:spacing w:after="120"/>
      <w:jc w:val="center"/>
    </w:pPr>
    <w:rPr>
      <w:rFonts w:ascii="Calibri" w:hAnsi="Calibri" w:cs="Arial"/>
      <w:b/>
      <w:sz w:val="21"/>
      <w:szCs w:val="21"/>
    </w:rPr>
  </w:style>
  <w:style w:type="character" w:customStyle="1" w:styleId="BlueResumeTitleHeadingChar">
    <w:name w:val="Blue Resume Title Heading Char"/>
    <w:link w:val="BlueResumeTitleHeading"/>
    <w:rsid w:val="00163B70"/>
    <w:rPr>
      <w:rFonts w:eastAsia="Times New Roman" w:cs="Arial"/>
      <w:b/>
      <w:bCs/>
      <w:smallCaps/>
      <w:color w:val="1F3864"/>
      <w:sz w:val="28"/>
      <w:szCs w:val="20"/>
      <w:shd w:val="solid" w:color="D9D9D9" w:fill="auto"/>
      <w:lang w:bidi="en-US"/>
    </w:rPr>
  </w:style>
  <w:style w:type="paragraph" w:customStyle="1" w:styleId="Paraandprofile">
    <w:name w:val="Para and profile"/>
    <w:basedOn w:val="Normal"/>
    <w:link w:val="ParaandprofileChar"/>
    <w:qFormat/>
    <w:rsid w:val="00C75E82"/>
    <w:rPr>
      <w:rFonts w:ascii="Calibri" w:hAnsi="Calibri" w:cs="Arial"/>
      <w:sz w:val="21"/>
      <w:szCs w:val="21"/>
    </w:rPr>
  </w:style>
  <w:style w:type="character" w:customStyle="1" w:styleId="ExecutiveResumeCompanyLinesChar">
    <w:name w:val="Executive Resume Company Lines Char"/>
    <w:link w:val="ExecutiveResumeCompanyLines"/>
    <w:rsid w:val="00806498"/>
    <w:rPr>
      <w:rFonts w:ascii="Calibri" w:eastAsia="Times New Roman" w:hAnsi="Calibri" w:cs="Arial"/>
      <w:b/>
      <w:sz w:val="21"/>
      <w:szCs w:val="21"/>
      <w:shd w:val="clear" w:color="auto" w:fill="D9D9D9"/>
      <w:lang w:bidi="en-US"/>
    </w:rPr>
  </w:style>
  <w:style w:type="paragraph" w:customStyle="1" w:styleId="Companddate">
    <w:name w:val="Comp and date"/>
    <w:basedOn w:val="ExecutiveResumeCompanyLines"/>
    <w:link w:val="CompanddateChar"/>
    <w:qFormat/>
    <w:rsid w:val="00BD3D52"/>
    <w:pPr>
      <w:spacing w:after="80"/>
    </w:pPr>
  </w:style>
  <w:style w:type="character" w:customStyle="1" w:styleId="ParaandprofileChar">
    <w:name w:val="Para and profile Char"/>
    <w:link w:val="Paraandprofile"/>
    <w:rsid w:val="00C75E82"/>
    <w:rPr>
      <w:rFonts w:eastAsia="Times New Roman" w:cs="Arial"/>
      <w:sz w:val="21"/>
      <w:szCs w:val="21"/>
      <w:lang w:val="en-US" w:eastAsia="en-US" w:bidi="en-US"/>
    </w:rPr>
  </w:style>
  <w:style w:type="paragraph" w:customStyle="1" w:styleId="positions">
    <w:name w:val="positions"/>
    <w:basedOn w:val="Normal"/>
    <w:link w:val="positionsChar"/>
    <w:qFormat/>
    <w:rsid w:val="00C75E82"/>
    <w:pPr>
      <w:tabs>
        <w:tab w:val="right" w:pos="10080"/>
      </w:tabs>
    </w:pPr>
    <w:rPr>
      <w:rFonts w:ascii="Calibri" w:hAnsi="Calibri"/>
      <w:b/>
      <w:i/>
      <w:sz w:val="21"/>
      <w:szCs w:val="21"/>
    </w:rPr>
  </w:style>
  <w:style w:type="character" w:customStyle="1" w:styleId="CompanddateChar">
    <w:name w:val="Comp and date Char"/>
    <w:link w:val="Companddate"/>
    <w:rsid w:val="00BD3D52"/>
    <w:rPr>
      <w:rFonts w:eastAsia="Times New Roman" w:cs="Arial"/>
      <w:b/>
      <w:sz w:val="21"/>
      <w:szCs w:val="21"/>
      <w:shd w:val="clear" w:color="auto" w:fill="D9D9D9"/>
      <w:lang w:val="en-US" w:eastAsia="en-US" w:bidi="en-US"/>
    </w:rPr>
  </w:style>
  <w:style w:type="paragraph" w:customStyle="1" w:styleId="bullet">
    <w:name w:val="bullet"/>
    <w:basedOn w:val="Normal"/>
    <w:link w:val="bulletChar"/>
    <w:qFormat/>
    <w:rsid w:val="00C75E82"/>
    <w:pPr>
      <w:numPr>
        <w:numId w:val="1"/>
      </w:numPr>
    </w:pPr>
    <w:rPr>
      <w:rFonts w:ascii="Calibri" w:hAnsi="Calibri"/>
      <w:sz w:val="21"/>
      <w:szCs w:val="21"/>
    </w:rPr>
  </w:style>
  <w:style w:type="character" w:customStyle="1" w:styleId="positionsChar">
    <w:name w:val="positions Char"/>
    <w:link w:val="positions"/>
    <w:rsid w:val="00C75E82"/>
    <w:rPr>
      <w:rFonts w:eastAsia="Times New Roman"/>
      <w:b/>
      <w:i/>
      <w:sz w:val="21"/>
      <w:szCs w:val="21"/>
      <w:lang w:val="en-US" w:eastAsia="en-US" w:bidi="en-US"/>
    </w:rPr>
  </w:style>
  <w:style w:type="paragraph" w:customStyle="1" w:styleId="heading">
    <w:name w:val="heading"/>
    <w:basedOn w:val="Normal"/>
    <w:link w:val="headingChar"/>
    <w:qFormat/>
    <w:rsid w:val="00C75E82"/>
    <w:rPr>
      <w:rFonts w:ascii="Calibri" w:hAnsi="Calibri"/>
      <w:b/>
      <w:i/>
      <w:sz w:val="21"/>
      <w:szCs w:val="21"/>
    </w:rPr>
  </w:style>
  <w:style w:type="character" w:customStyle="1" w:styleId="bulletChar">
    <w:name w:val="bullet Char"/>
    <w:link w:val="bullet"/>
    <w:rsid w:val="00C75E82"/>
    <w:rPr>
      <w:rFonts w:eastAsia="Times New Roman"/>
      <w:sz w:val="21"/>
      <w:szCs w:val="21"/>
      <w:lang w:val="en-US" w:eastAsia="en-US" w:bidi="en-US"/>
    </w:rPr>
  </w:style>
  <w:style w:type="paragraph" w:customStyle="1" w:styleId="subbullet">
    <w:name w:val="sub bullet"/>
    <w:basedOn w:val="Normal"/>
    <w:link w:val="subbulletChar"/>
    <w:qFormat/>
    <w:rsid w:val="00C75E82"/>
    <w:pPr>
      <w:ind w:left="720" w:hanging="360"/>
    </w:pPr>
    <w:rPr>
      <w:rFonts w:ascii="Calibri" w:hAnsi="Calibri"/>
      <w:sz w:val="21"/>
      <w:szCs w:val="21"/>
    </w:rPr>
  </w:style>
  <w:style w:type="character" w:customStyle="1" w:styleId="headingChar">
    <w:name w:val="heading Char"/>
    <w:link w:val="heading"/>
    <w:rsid w:val="00C75E82"/>
    <w:rPr>
      <w:rFonts w:eastAsia="Times New Roman"/>
      <w:b/>
      <w:i/>
      <w:sz w:val="21"/>
      <w:szCs w:val="21"/>
      <w:lang w:val="en-US" w:eastAsia="en-US" w:bidi="en-US"/>
    </w:rPr>
  </w:style>
  <w:style w:type="paragraph" w:customStyle="1" w:styleId="addbullet">
    <w:name w:val="add bullet"/>
    <w:basedOn w:val="Normal"/>
    <w:link w:val="addbulletChar"/>
    <w:qFormat/>
    <w:rsid w:val="00C75E82"/>
    <w:pPr>
      <w:numPr>
        <w:numId w:val="2"/>
      </w:numPr>
    </w:pPr>
    <w:rPr>
      <w:rFonts w:ascii="Calibri" w:hAnsi="Calibri"/>
      <w:sz w:val="21"/>
      <w:szCs w:val="21"/>
    </w:rPr>
  </w:style>
  <w:style w:type="character" w:customStyle="1" w:styleId="subbulletChar">
    <w:name w:val="sub bullet Char"/>
    <w:link w:val="subbullet"/>
    <w:rsid w:val="00C75E82"/>
    <w:rPr>
      <w:rFonts w:eastAsia="Times New Roman"/>
      <w:sz w:val="21"/>
      <w:szCs w:val="21"/>
      <w:lang w:val="en-US" w:eastAsia="en-US" w:bidi="en-US"/>
    </w:rPr>
  </w:style>
  <w:style w:type="paragraph" w:customStyle="1" w:styleId="BlueHeader">
    <w:name w:val="Blue Header"/>
    <w:basedOn w:val="BlueHeader-Resume"/>
    <w:link w:val="BlueHeaderChar"/>
    <w:qFormat/>
    <w:rsid w:val="00D70106"/>
    <w:pPr>
      <w:spacing w:after="80"/>
    </w:pPr>
  </w:style>
  <w:style w:type="character" w:customStyle="1" w:styleId="addbulletChar">
    <w:name w:val="add bullet Char"/>
    <w:link w:val="addbullet"/>
    <w:rsid w:val="00C75E82"/>
    <w:rPr>
      <w:rFonts w:eastAsia="Times New Roman"/>
      <w:sz w:val="21"/>
      <w:szCs w:val="21"/>
      <w:lang w:val="en-US" w:eastAsia="en-US" w:bidi="en-US"/>
    </w:rPr>
  </w:style>
  <w:style w:type="paragraph" w:customStyle="1" w:styleId="KeyBullets">
    <w:name w:val="Key Bullets"/>
    <w:basedOn w:val="Normal"/>
    <w:link w:val="KeyBulletsChar"/>
    <w:qFormat/>
    <w:rsid w:val="00FB177B"/>
    <w:pPr>
      <w:widowControl w:val="0"/>
      <w:numPr>
        <w:numId w:val="3"/>
      </w:numPr>
      <w:ind w:left="360"/>
    </w:pPr>
    <w:rPr>
      <w:rFonts w:ascii="Calibri" w:hAnsi="Calibri"/>
      <w:sz w:val="21"/>
      <w:szCs w:val="21"/>
    </w:rPr>
  </w:style>
  <w:style w:type="character" w:customStyle="1" w:styleId="BlueHeaderChar">
    <w:name w:val="Blue Header Char"/>
    <w:link w:val="BlueHeader"/>
    <w:rsid w:val="00D70106"/>
    <w:rPr>
      <w:rFonts w:eastAsia="Times New Roman" w:cs="Arial"/>
      <w:b/>
      <w:bCs/>
      <w:smallCaps/>
      <w:color w:val="FFFFFF"/>
      <w:sz w:val="28"/>
      <w:szCs w:val="20"/>
      <w:shd w:val="solid" w:color="001132" w:fill="auto"/>
      <w:lang w:val="en-US" w:eastAsia="en-US" w:bidi="en-US"/>
    </w:rPr>
  </w:style>
  <w:style w:type="character" w:customStyle="1" w:styleId="KeyBulletsChar">
    <w:name w:val="Key Bullets Char"/>
    <w:link w:val="KeyBullets"/>
    <w:rsid w:val="00FB177B"/>
    <w:rPr>
      <w:rFonts w:eastAsia="Times New Roman"/>
      <w:sz w:val="21"/>
      <w:szCs w:val="21"/>
      <w:lang w:val="en-US" w:eastAsia="en-US" w:bidi="en-US"/>
    </w:rPr>
  </w:style>
  <w:style w:type="paragraph" w:styleId="NoSpacing">
    <w:name w:val="No Spacing"/>
    <w:uiPriority w:val="1"/>
    <w:rsid w:val="00B34006"/>
    <w:pPr>
      <w:jc w:val="both"/>
    </w:pPr>
    <w:rPr>
      <w:rFonts w:ascii="Cambria" w:eastAsia="Times New Roman" w:hAnsi="Cambria"/>
      <w:lang w:val="en-US" w:eastAsia="en-US" w:bidi="en-US"/>
    </w:rPr>
  </w:style>
  <w:style w:type="character" w:styleId="Strong">
    <w:name w:val="Strong"/>
    <w:basedOn w:val="DefaultParagraphFont"/>
    <w:uiPriority w:val="22"/>
    <w:qFormat/>
    <w:rsid w:val="000076F5"/>
    <w:rPr>
      <w:b/>
      <w:bCs/>
    </w:rPr>
  </w:style>
  <w:style w:type="paragraph" w:styleId="NormalWeb">
    <w:name w:val="Normal (Web)"/>
    <w:basedOn w:val="Normal"/>
    <w:uiPriority w:val="99"/>
    <w:unhideWhenUsed/>
    <w:rsid w:val="00FB299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6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4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5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3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5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1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0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4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4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63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7A014-076E-E949-90F0-A6D72DBAE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</dc:creator>
  <cp:keywords/>
  <cp:lastModifiedBy>carolina mejia</cp:lastModifiedBy>
  <cp:revision>11</cp:revision>
  <cp:lastPrinted>2020-12-15T04:19:00Z</cp:lastPrinted>
  <dcterms:created xsi:type="dcterms:W3CDTF">2024-01-25T19:19:00Z</dcterms:created>
  <dcterms:modified xsi:type="dcterms:W3CDTF">2024-02-04T14:20:00Z</dcterms:modified>
</cp:coreProperties>
</file>