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0" w:type="dxa"/>
        <w:tblInd w:w="-16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5310"/>
        <w:gridCol w:w="5140"/>
        <w:gridCol w:w="5140"/>
      </w:tblGrid>
      <w:tr w:rsidR="0013664A" w:rsidRPr="00972573" w14:paraId="2BB33D80" w14:textId="77777777" w:rsidTr="00FF583D">
        <w:trPr>
          <w:trHeight w:val="1080"/>
        </w:trPr>
        <w:tc>
          <w:tcPr>
            <w:tcW w:w="5310" w:type="dxa"/>
          </w:tcPr>
          <w:p w14:paraId="0B17E1E8" w14:textId="45962129" w:rsidR="0013664A" w:rsidRPr="00972573" w:rsidRDefault="0028136B" w:rsidP="008F5CA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6C4FB2A" wp14:editId="23115F82">
                  <wp:extent cx="528741" cy="452265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64127" cy="482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13664A" w:rsidRPr="00972573">
              <w:rPr>
                <w:rFonts w:ascii="Arial" w:hAnsi="Arial" w:cs="Arial"/>
                <w:b/>
                <w:sz w:val="36"/>
                <w:szCs w:val="36"/>
              </w:rPr>
              <w:t>A</w:t>
            </w:r>
            <w:r w:rsidR="0013664A" w:rsidRPr="00972573">
              <w:rPr>
                <w:rFonts w:ascii="Arial" w:hAnsi="Arial" w:cs="Arial"/>
                <w:b/>
                <w:sz w:val="32"/>
                <w:szCs w:val="32"/>
              </w:rPr>
              <w:t xml:space="preserve">nn </w:t>
            </w:r>
            <w:r w:rsidR="0013664A" w:rsidRPr="00972573">
              <w:rPr>
                <w:rFonts w:ascii="Arial" w:hAnsi="Arial" w:cs="Arial"/>
                <w:b/>
                <w:sz w:val="36"/>
                <w:szCs w:val="36"/>
              </w:rPr>
              <w:t>H</w:t>
            </w:r>
            <w:r w:rsidR="0013664A" w:rsidRPr="00972573">
              <w:rPr>
                <w:rFonts w:ascii="Arial" w:hAnsi="Arial" w:cs="Arial"/>
                <w:b/>
                <w:sz w:val="32"/>
                <w:szCs w:val="32"/>
              </w:rPr>
              <w:t>owington</w:t>
            </w:r>
          </w:p>
          <w:p w14:paraId="515316D7" w14:textId="77777777" w:rsidR="0013664A" w:rsidRPr="00972573" w:rsidRDefault="0013664A" w:rsidP="008F5CA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8CDE75B" w14:textId="6125F750" w:rsidR="005624CE" w:rsidRPr="00972573" w:rsidRDefault="0013664A" w:rsidP="008F5C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2573">
              <w:rPr>
                <w:rFonts w:ascii="Arial" w:hAnsi="Arial" w:cs="Arial"/>
                <w:bCs/>
                <w:sz w:val="16"/>
                <w:szCs w:val="16"/>
              </w:rPr>
              <w:t>Houston, TX 77089 | 832-721-8185 | ann.howington@att.</w:t>
            </w:r>
            <w:r w:rsidRPr="00972573">
              <w:rPr>
                <w:rFonts w:ascii="Arial" w:hAnsi="Arial" w:cs="Arial"/>
                <w:b/>
                <w:sz w:val="16"/>
                <w:szCs w:val="16"/>
              </w:rPr>
              <w:t xml:space="preserve">net </w:t>
            </w:r>
          </w:p>
        </w:tc>
        <w:tc>
          <w:tcPr>
            <w:tcW w:w="5140" w:type="dxa"/>
          </w:tcPr>
          <w:p w14:paraId="74732BF5" w14:textId="77777777" w:rsidR="0013664A" w:rsidRPr="00972573" w:rsidRDefault="0013664A" w:rsidP="008F5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0" w:type="dxa"/>
          </w:tcPr>
          <w:p w14:paraId="2E090937" w14:textId="49B9B575" w:rsidR="0013664A" w:rsidRPr="00972573" w:rsidRDefault="0013664A" w:rsidP="008F5C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043619" w14:textId="77777777" w:rsidR="00FF583D" w:rsidRPr="00972573" w:rsidRDefault="00FF583D" w:rsidP="00FF583D">
      <w:pPr>
        <w:rPr>
          <w:rFonts w:ascii="Arial" w:hAnsi="Arial" w:cs="Arial"/>
          <w:b/>
          <w:sz w:val="20"/>
          <w:szCs w:val="20"/>
          <w:u w:val="single"/>
        </w:rPr>
      </w:pPr>
    </w:p>
    <w:p w14:paraId="040DB8A5" w14:textId="4DFAFA8A" w:rsidR="00FF583D" w:rsidRPr="00972573" w:rsidRDefault="00FF583D" w:rsidP="007D0ECF">
      <w:pPr>
        <w:rPr>
          <w:rFonts w:ascii="Arial" w:hAnsi="Arial" w:cs="Arial"/>
          <w:b/>
          <w:sz w:val="20"/>
          <w:szCs w:val="20"/>
          <w:u w:val="single"/>
        </w:rPr>
      </w:pPr>
      <w:r w:rsidRPr="00972573">
        <w:rPr>
          <w:rFonts w:ascii="Arial" w:hAnsi="Arial" w:cs="Arial"/>
          <w:b/>
          <w:sz w:val="20"/>
          <w:szCs w:val="20"/>
          <w:u w:val="single"/>
        </w:rPr>
        <w:t>Professional Summary</w:t>
      </w:r>
      <w:r w:rsidR="007D0ECF" w:rsidRPr="00972573">
        <w:rPr>
          <w:rFonts w:ascii="Arial" w:hAnsi="Arial" w:cs="Arial"/>
          <w:bCs/>
          <w:sz w:val="20"/>
          <w:szCs w:val="20"/>
        </w:rPr>
        <w:t>____________________________________________________________________</w:t>
      </w:r>
    </w:p>
    <w:p w14:paraId="236BAC2B" w14:textId="77777777" w:rsidR="00FF583D" w:rsidRPr="00972573" w:rsidRDefault="00FF583D" w:rsidP="007D0ECF">
      <w:pPr>
        <w:rPr>
          <w:rFonts w:ascii="Arial" w:hAnsi="Arial" w:cs="Arial"/>
          <w:bCs/>
          <w:sz w:val="20"/>
          <w:szCs w:val="20"/>
          <w:u w:val="single"/>
        </w:rPr>
      </w:pPr>
    </w:p>
    <w:p w14:paraId="25F5C4F2" w14:textId="195B6823" w:rsidR="005624CE" w:rsidRPr="00972573" w:rsidRDefault="005624CE" w:rsidP="007D0ECF">
      <w:pPr>
        <w:rPr>
          <w:rFonts w:ascii="Arial" w:hAnsi="Arial" w:cs="Arial"/>
          <w:bCs/>
          <w:sz w:val="20"/>
          <w:szCs w:val="20"/>
        </w:rPr>
      </w:pPr>
      <w:r w:rsidRPr="00972573">
        <w:rPr>
          <w:rFonts w:ascii="Arial" w:hAnsi="Arial" w:cs="Arial"/>
          <w:bCs/>
          <w:sz w:val="20"/>
          <w:szCs w:val="20"/>
        </w:rPr>
        <w:t>Organized and dependable candidate successful at managing multiple priorities with a positive attitude. Willingness to take on added responsibilities to meet team goal. Dedicated multiple professional with history of meeting company goals</w:t>
      </w:r>
      <w:r w:rsidR="00DF1C41" w:rsidRPr="00972573">
        <w:rPr>
          <w:rFonts w:ascii="Arial" w:hAnsi="Arial" w:cs="Arial"/>
          <w:bCs/>
          <w:sz w:val="20"/>
          <w:szCs w:val="20"/>
        </w:rPr>
        <w:t xml:space="preserve"> utilizing consistent and organized practices.  Skilled in working under pressure and adapting to new situations and challenges to best enhance the organizational brand.</w:t>
      </w:r>
    </w:p>
    <w:p w14:paraId="62B6B804" w14:textId="77777777" w:rsidR="00DF1C41" w:rsidRPr="00972573" w:rsidRDefault="00DF1C41" w:rsidP="0013664A">
      <w:pPr>
        <w:rPr>
          <w:rFonts w:ascii="Arial" w:hAnsi="Arial" w:cs="Arial"/>
          <w:bCs/>
          <w:sz w:val="20"/>
          <w:szCs w:val="20"/>
        </w:rPr>
      </w:pPr>
    </w:p>
    <w:p w14:paraId="37A7F71E" w14:textId="7FD3EBF0" w:rsidR="00DF1C41" w:rsidRPr="00972573" w:rsidRDefault="00DF1C41" w:rsidP="00DF1C41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972573">
        <w:rPr>
          <w:rFonts w:ascii="Arial" w:hAnsi="Arial" w:cs="Arial"/>
          <w:b/>
          <w:sz w:val="20"/>
          <w:szCs w:val="20"/>
        </w:rPr>
        <w:t>Skill</w:t>
      </w:r>
      <w:r w:rsidR="00FF583D" w:rsidRPr="00972573">
        <w:rPr>
          <w:rFonts w:ascii="Arial" w:hAnsi="Arial" w:cs="Arial"/>
          <w:b/>
          <w:sz w:val="20"/>
          <w:szCs w:val="20"/>
        </w:rPr>
        <w:t>s</w:t>
      </w:r>
    </w:p>
    <w:p w14:paraId="127E0B12" w14:textId="471EDB87" w:rsidR="005624CE" w:rsidRPr="00972573" w:rsidRDefault="005624CE" w:rsidP="0013664A">
      <w:pPr>
        <w:rPr>
          <w:rFonts w:ascii="Arial" w:hAnsi="Arial" w:cs="Arial"/>
          <w:b/>
          <w:sz w:val="20"/>
          <w:szCs w:val="20"/>
        </w:rPr>
      </w:pPr>
    </w:p>
    <w:p w14:paraId="05D89700" w14:textId="36A48970" w:rsidR="00DF1C41" w:rsidRPr="00972573" w:rsidRDefault="000E1308" w:rsidP="00DF1C41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Personnel file management</w:t>
      </w:r>
      <w:r w:rsidR="00DF1C41" w:rsidRPr="00972573">
        <w:rPr>
          <w:rFonts w:ascii="Arial" w:hAnsi="Arial" w:cs="Arial"/>
          <w:bCs/>
          <w:sz w:val="20"/>
          <w:szCs w:val="20"/>
        </w:rPr>
        <w:tab/>
      </w:r>
      <w:r w:rsidR="00DF1C41" w:rsidRPr="00972573">
        <w:rPr>
          <w:rFonts w:ascii="Arial" w:hAnsi="Arial" w:cs="Arial"/>
          <w:bCs/>
          <w:sz w:val="20"/>
          <w:szCs w:val="20"/>
        </w:rPr>
        <w:tab/>
      </w:r>
      <w:r w:rsidR="00DF1C41" w:rsidRPr="00972573">
        <w:rPr>
          <w:rFonts w:ascii="Arial" w:hAnsi="Arial" w:cs="Arial"/>
          <w:bCs/>
          <w:sz w:val="20"/>
          <w:szCs w:val="20"/>
        </w:rPr>
        <w:tab/>
      </w:r>
      <w:r w:rsidR="00101EBD" w:rsidRPr="00972573">
        <w:rPr>
          <w:rFonts w:ascii="Arial" w:hAnsi="Arial" w:cs="Arial"/>
          <w:bCs/>
          <w:sz w:val="20"/>
          <w:szCs w:val="20"/>
        </w:rPr>
        <w:t>Benefits and compensation</w:t>
      </w:r>
    </w:p>
    <w:p w14:paraId="79143516" w14:textId="4E7BE2B5" w:rsidR="00101EBD" w:rsidRPr="00972573" w:rsidRDefault="00DF1C41" w:rsidP="00101EBD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972573">
        <w:rPr>
          <w:rFonts w:ascii="Arial" w:hAnsi="Arial" w:cs="Arial"/>
          <w:bCs/>
          <w:sz w:val="20"/>
          <w:szCs w:val="20"/>
        </w:rPr>
        <w:t>Policy and procedure development</w:t>
      </w:r>
      <w:r w:rsidR="00101EBD" w:rsidRPr="00972573">
        <w:rPr>
          <w:rFonts w:ascii="Arial" w:hAnsi="Arial" w:cs="Arial"/>
          <w:bCs/>
          <w:sz w:val="20"/>
          <w:szCs w:val="20"/>
        </w:rPr>
        <w:tab/>
      </w:r>
      <w:r w:rsidR="00101EBD" w:rsidRPr="00972573">
        <w:rPr>
          <w:rFonts w:ascii="Arial" w:hAnsi="Arial" w:cs="Arial"/>
          <w:bCs/>
          <w:sz w:val="20"/>
          <w:szCs w:val="20"/>
        </w:rPr>
        <w:tab/>
        <w:t>Wages and salary</w:t>
      </w:r>
    </w:p>
    <w:p w14:paraId="12348FE7" w14:textId="388247C8" w:rsidR="00DF1C41" w:rsidRPr="00972573" w:rsidRDefault="00101EBD" w:rsidP="00DF1C41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972573">
        <w:rPr>
          <w:rFonts w:ascii="Arial" w:hAnsi="Arial" w:cs="Arial"/>
          <w:bCs/>
          <w:sz w:val="20"/>
          <w:szCs w:val="20"/>
        </w:rPr>
        <w:t>Payroll</w:t>
      </w:r>
      <w:r w:rsidR="00B00D8F">
        <w:rPr>
          <w:rFonts w:ascii="Arial" w:hAnsi="Arial" w:cs="Arial"/>
          <w:bCs/>
          <w:sz w:val="20"/>
          <w:szCs w:val="20"/>
        </w:rPr>
        <w:t xml:space="preserve"> / Finance</w:t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</w:rPr>
        <w:tab/>
        <w:t>Bookkeeping- journal entry</w:t>
      </w:r>
    </w:p>
    <w:p w14:paraId="51603C5D" w14:textId="00210DBE" w:rsidR="00101EBD" w:rsidRPr="00972573" w:rsidRDefault="00101EBD" w:rsidP="00101EBD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972573">
        <w:rPr>
          <w:rFonts w:ascii="Arial" w:hAnsi="Arial" w:cs="Arial"/>
          <w:bCs/>
          <w:sz w:val="20"/>
          <w:szCs w:val="20"/>
        </w:rPr>
        <w:t>Human Resources</w:t>
      </w:r>
      <w:r w:rsidR="00D97258">
        <w:rPr>
          <w:rFonts w:ascii="Arial" w:hAnsi="Arial" w:cs="Arial"/>
          <w:bCs/>
          <w:sz w:val="20"/>
          <w:szCs w:val="20"/>
        </w:rPr>
        <w:t xml:space="preserve"> Complete</w:t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  <w:u w:val="single"/>
        </w:rPr>
        <w:t>Skilled</w:t>
      </w:r>
      <w:r w:rsidRPr="00972573">
        <w:rPr>
          <w:rFonts w:ascii="Arial" w:hAnsi="Arial" w:cs="Arial"/>
          <w:bCs/>
          <w:sz w:val="20"/>
          <w:szCs w:val="20"/>
        </w:rPr>
        <w:t xml:space="preserve"> </w:t>
      </w:r>
      <w:r w:rsidRPr="00972573">
        <w:rPr>
          <w:rFonts w:ascii="Arial" w:hAnsi="Arial" w:cs="Arial"/>
          <w:bCs/>
          <w:sz w:val="20"/>
          <w:szCs w:val="20"/>
          <w:u w:val="single"/>
        </w:rPr>
        <w:t>in</w:t>
      </w:r>
      <w:r w:rsidRPr="00972573">
        <w:rPr>
          <w:rFonts w:ascii="Arial" w:hAnsi="Arial" w:cs="Arial"/>
          <w:bCs/>
          <w:sz w:val="20"/>
          <w:szCs w:val="20"/>
        </w:rPr>
        <w:t xml:space="preserve">; Word, PowerPoint, Excel, </w:t>
      </w:r>
    </w:p>
    <w:p w14:paraId="62EF7000" w14:textId="5D309A69" w:rsidR="00101EBD" w:rsidRPr="00972573" w:rsidRDefault="00101EBD" w:rsidP="00DF1C41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972573">
        <w:rPr>
          <w:rFonts w:ascii="Arial" w:hAnsi="Arial" w:cs="Arial"/>
          <w:bCs/>
          <w:sz w:val="20"/>
          <w:szCs w:val="20"/>
        </w:rPr>
        <w:t xml:space="preserve">New employee training                                     </w:t>
      </w:r>
      <w:r w:rsidRPr="00972573">
        <w:rPr>
          <w:rFonts w:ascii="Arial" w:hAnsi="Arial" w:cs="Arial"/>
          <w:bCs/>
          <w:sz w:val="20"/>
          <w:szCs w:val="20"/>
        </w:rPr>
        <w:tab/>
        <w:t xml:space="preserve">QuickBooks Pro, Peachtree, E-Time, </w:t>
      </w:r>
      <w:r w:rsidR="004D5CAD" w:rsidRPr="00972573">
        <w:rPr>
          <w:rFonts w:ascii="Arial" w:hAnsi="Arial" w:cs="Arial"/>
          <w:bCs/>
          <w:sz w:val="20"/>
          <w:szCs w:val="20"/>
        </w:rPr>
        <w:t>ADP, Kronos</w:t>
      </w:r>
    </w:p>
    <w:p w14:paraId="25077205" w14:textId="6C5D1492" w:rsidR="00E924EB" w:rsidRPr="00E924EB" w:rsidRDefault="00101EBD" w:rsidP="00E924E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972573">
        <w:rPr>
          <w:rFonts w:ascii="Arial" w:hAnsi="Arial" w:cs="Arial"/>
          <w:bCs/>
          <w:sz w:val="20"/>
          <w:szCs w:val="20"/>
        </w:rPr>
        <w:t>A/R Management/Collections</w:t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</w:rPr>
        <w:tab/>
      </w:r>
      <w:r w:rsidRPr="00972573">
        <w:rPr>
          <w:rFonts w:ascii="Arial" w:hAnsi="Arial" w:cs="Arial"/>
          <w:bCs/>
          <w:sz w:val="20"/>
          <w:szCs w:val="20"/>
        </w:rPr>
        <w:tab/>
        <w:t>Paychex, JD Edwards, Peoplesoft</w:t>
      </w:r>
      <w:r w:rsidR="00063EA1">
        <w:rPr>
          <w:rFonts w:ascii="Arial" w:hAnsi="Arial" w:cs="Arial"/>
          <w:bCs/>
          <w:sz w:val="20"/>
          <w:szCs w:val="20"/>
        </w:rPr>
        <w:t>, HRIS Systems</w:t>
      </w:r>
    </w:p>
    <w:p w14:paraId="1DE7A7AF" w14:textId="56033D88" w:rsidR="00101EBD" w:rsidRPr="00972573" w:rsidRDefault="00101EBD" w:rsidP="0013664A">
      <w:pPr>
        <w:rPr>
          <w:rFonts w:ascii="Arial" w:hAnsi="Arial" w:cs="Arial"/>
          <w:bCs/>
          <w:sz w:val="20"/>
          <w:szCs w:val="20"/>
        </w:rPr>
      </w:pPr>
    </w:p>
    <w:p w14:paraId="555C5BED" w14:textId="3ADDB083" w:rsidR="00101EBD" w:rsidRPr="00972573" w:rsidRDefault="00101EBD" w:rsidP="0013664A">
      <w:pPr>
        <w:rPr>
          <w:rFonts w:ascii="Arial" w:hAnsi="Arial" w:cs="Arial"/>
          <w:b/>
          <w:sz w:val="20"/>
          <w:szCs w:val="20"/>
          <w:u w:val="single"/>
        </w:rPr>
      </w:pPr>
      <w:r w:rsidRPr="00972573">
        <w:rPr>
          <w:rFonts w:ascii="Arial" w:hAnsi="Arial" w:cs="Arial"/>
          <w:b/>
          <w:sz w:val="20"/>
          <w:szCs w:val="20"/>
          <w:u w:val="single"/>
        </w:rPr>
        <w:t>Work History</w:t>
      </w:r>
      <w:r w:rsidR="004D5CAD" w:rsidRPr="00972573">
        <w:rPr>
          <w:rFonts w:ascii="Arial" w:hAnsi="Arial" w:cs="Arial"/>
          <w:bCs/>
          <w:sz w:val="20"/>
          <w:szCs w:val="20"/>
        </w:rPr>
        <w:t>____________________________________________________________________________</w:t>
      </w:r>
    </w:p>
    <w:p w14:paraId="7308ADCD" w14:textId="77777777" w:rsidR="00FF583D" w:rsidRPr="00972573" w:rsidRDefault="00FF583D" w:rsidP="0013664A">
      <w:pPr>
        <w:rPr>
          <w:rFonts w:ascii="Arial" w:hAnsi="Arial" w:cs="Arial"/>
          <w:b/>
          <w:sz w:val="20"/>
          <w:szCs w:val="20"/>
        </w:rPr>
      </w:pPr>
    </w:p>
    <w:p w14:paraId="502CF0B1" w14:textId="07293829" w:rsidR="007D0ECF" w:rsidRPr="00972573" w:rsidRDefault="007D0ECF" w:rsidP="0013664A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b/>
          <w:sz w:val="18"/>
          <w:szCs w:val="18"/>
        </w:rPr>
        <w:t>Accountant/HR</w:t>
      </w:r>
      <w:r w:rsidR="009C5B2C">
        <w:rPr>
          <w:rFonts w:ascii="Arial" w:hAnsi="Arial" w:cs="Arial"/>
          <w:b/>
          <w:sz w:val="18"/>
          <w:szCs w:val="18"/>
        </w:rPr>
        <w:t xml:space="preserve"> </w:t>
      </w:r>
      <w:r w:rsidRPr="00972573">
        <w:rPr>
          <w:rFonts w:ascii="Arial" w:hAnsi="Arial" w:cs="Arial"/>
          <w:b/>
          <w:sz w:val="18"/>
          <w:szCs w:val="18"/>
        </w:rPr>
        <w:t>Administrator-</w:t>
      </w:r>
    </w:p>
    <w:p w14:paraId="44F9F831" w14:textId="5CBE718D" w:rsidR="0013664A" w:rsidRPr="00972573" w:rsidRDefault="0013664A" w:rsidP="0013664A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b/>
          <w:sz w:val="18"/>
          <w:szCs w:val="18"/>
        </w:rPr>
        <w:t xml:space="preserve">RICO Elevators Inc. </w:t>
      </w:r>
      <w:r w:rsidR="007D0ECF" w:rsidRPr="00972573">
        <w:rPr>
          <w:rFonts w:ascii="Arial" w:hAnsi="Arial" w:cs="Arial"/>
          <w:b/>
          <w:sz w:val="18"/>
          <w:szCs w:val="18"/>
        </w:rPr>
        <w:t>-</w:t>
      </w:r>
      <w:r w:rsidRPr="00972573">
        <w:rPr>
          <w:rFonts w:ascii="Arial" w:hAnsi="Arial" w:cs="Arial"/>
          <w:b/>
          <w:sz w:val="18"/>
          <w:szCs w:val="18"/>
        </w:rPr>
        <w:t>Dickinson, Texas:</w:t>
      </w:r>
      <w:r w:rsidR="00FF583D" w:rsidRPr="00972573"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7D0ECF" w:rsidRPr="00972573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 w:rsidR="00FF583D" w:rsidRPr="00972573">
        <w:rPr>
          <w:rFonts w:ascii="Arial" w:hAnsi="Arial" w:cs="Arial"/>
          <w:b/>
          <w:sz w:val="18"/>
          <w:szCs w:val="18"/>
        </w:rPr>
        <w:t xml:space="preserve"> 08/2018 to Current</w:t>
      </w:r>
    </w:p>
    <w:p w14:paraId="44B33EC6" w14:textId="77777777" w:rsidR="0013664A" w:rsidRPr="00972573" w:rsidRDefault="0013664A" w:rsidP="0013664A">
      <w:pPr>
        <w:rPr>
          <w:rFonts w:ascii="Arial" w:hAnsi="Arial" w:cs="Arial"/>
          <w:sz w:val="18"/>
          <w:szCs w:val="18"/>
        </w:rPr>
      </w:pPr>
    </w:p>
    <w:p w14:paraId="2B7C1D01" w14:textId="15E3599C" w:rsidR="0013664A" w:rsidRPr="00972573" w:rsidRDefault="00FF583D" w:rsidP="00FF583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 xml:space="preserve">A/R invoicing, collections, data </w:t>
      </w:r>
      <w:r w:rsidR="0045375D">
        <w:rPr>
          <w:rFonts w:ascii="Arial" w:hAnsi="Arial" w:cs="Arial"/>
          <w:sz w:val="18"/>
          <w:szCs w:val="18"/>
        </w:rPr>
        <w:t>e</w:t>
      </w:r>
      <w:r w:rsidR="0013664A" w:rsidRPr="00972573">
        <w:rPr>
          <w:rFonts w:ascii="Arial" w:hAnsi="Arial" w:cs="Arial"/>
          <w:sz w:val="18"/>
          <w:szCs w:val="18"/>
        </w:rPr>
        <w:t xml:space="preserve">ntry, Purchase Orders, set up </w:t>
      </w:r>
    </w:p>
    <w:p w14:paraId="5371787E" w14:textId="37BE1F77" w:rsidR="0013664A" w:rsidRPr="00972573" w:rsidRDefault="00FF583D" w:rsidP="00FF583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Payroll all-encompassing duties</w:t>
      </w:r>
    </w:p>
    <w:p w14:paraId="43285E67" w14:textId="3FFD6CF9" w:rsidR="0013664A" w:rsidRPr="00972573" w:rsidRDefault="00FF583D" w:rsidP="00FF583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HR, company policies and handbook update, benefits, compensation</w:t>
      </w:r>
      <w:r w:rsidR="00B308F4">
        <w:rPr>
          <w:rFonts w:ascii="Arial" w:hAnsi="Arial" w:cs="Arial"/>
          <w:sz w:val="18"/>
          <w:szCs w:val="18"/>
        </w:rPr>
        <w:t>, F</w:t>
      </w:r>
      <w:r w:rsidR="009C0627">
        <w:rPr>
          <w:rFonts w:ascii="Arial" w:hAnsi="Arial" w:cs="Arial"/>
          <w:sz w:val="18"/>
          <w:szCs w:val="18"/>
        </w:rPr>
        <w:t>ML</w:t>
      </w:r>
      <w:r w:rsidR="00B308F4">
        <w:rPr>
          <w:rFonts w:ascii="Arial" w:hAnsi="Arial" w:cs="Arial"/>
          <w:sz w:val="18"/>
          <w:szCs w:val="18"/>
        </w:rPr>
        <w:t>A, 401k, open enrollment and new hires</w:t>
      </w:r>
    </w:p>
    <w:p w14:paraId="7EBA6D15" w14:textId="44689EC7" w:rsidR="0013664A" w:rsidRPr="00972573" w:rsidRDefault="00FF583D" w:rsidP="00FF583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Expense Reports</w:t>
      </w:r>
      <w:r w:rsidRPr="00972573">
        <w:rPr>
          <w:rFonts w:ascii="Arial" w:hAnsi="Arial" w:cs="Arial"/>
          <w:sz w:val="18"/>
          <w:szCs w:val="18"/>
        </w:rPr>
        <w:t xml:space="preserve"> &amp; Mileage Reports</w:t>
      </w:r>
      <w:r w:rsidR="00B308F4">
        <w:rPr>
          <w:rFonts w:ascii="Arial" w:hAnsi="Arial" w:cs="Arial"/>
          <w:sz w:val="18"/>
          <w:szCs w:val="18"/>
        </w:rPr>
        <w:t xml:space="preserve">, 5500 </w:t>
      </w:r>
      <w:r w:rsidR="009C0627">
        <w:rPr>
          <w:rFonts w:ascii="Arial" w:hAnsi="Arial" w:cs="Arial"/>
          <w:sz w:val="18"/>
          <w:szCs w:val="18"/>
        </w:rPr>
        <w:t>report filing</w:t>
      </w:r>
    </w:p>
    <w:p w14:paraId="50F7AC66" w14:textId="787F7E98" w:rsidR="0013664A" w:rsidRPr="00972573" w:rsidRDefault="00FF583D" w:rsidP="00FF583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A/P set up</w:t>
      </w:r>
      <w:r w:rsidR="000A605A">
        <w:rPr>
          <w:rFonts w:ascii="Arial" w:hAnsi="Arial" w:cs="Arial"/>
          <w:sz w:val="18"/>
          <w:szCs w:val="18"/>
        </w:rPr>
        <w:t>/ full-cycle</w:t>
      </w:r>
    </w:p>
    <w:p w14:paraId="009AB5C6" w14:textId="51D34527" w:rsidR="0013664A" w:rsidRPr="00972573" w:rsidRDefault="00FF583D" w:rsidP="00FF583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677BD8">
        <w:rPr>
          <w:rFonts w:ascii="Arial" w:hAnsi="Arial" w:cs="Arial"/>
          <w:sz w:val="18"/>
          <w:szCs w:val="18"/>
        </w:rPr>
        <w:t>R</w:t>
      </w:r>
      <w:r w:rsidR="0013664A" w:rsidRPr="00972573">
        <w:rPr>
          <w:rFonts w:ascii="Arial" w:hAnsi="Arial" w:cs="Arial"/>
          <w:sz w:val="18"/>
          <w:szCs w:val="18"/>
        </w:rPr>
        <w:t>econciliations</w:t>
      </w:r>
      <w:r w:rsidR="003E7C62">
        <w:rPr>
          <w:rFonts w:ascii="Arial" w:hAnsi="Arial" w:cs="Arial"/>
          <w:sz w:val="18"/>
          <w:szCs w:val="18"/>
        </w:rPr>
        <w:t xml:space="preserve"> of credit cards, accounts and bank statements</w:t>
      </w:r>
    </w:p>
    <w:p w14:paraId="00FE9896" w14:textId="19FF9394" w:rsidR="0013664A" w:rsidRPr="00972573" w:rsidRDefault="00FF583D" w:rsidP="00FF583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Keep numerous spreadsheets and schedules</w:t>
      </w:r>
      <w:r w:rsidR="00CD7FEC">
        <w:rPr>
          <w:rFonts w:ascii="Arial" w:hAnsi="Arial" w:cs="Arial"/>
          <w:sz w:val="18"/>
          <w:szCs w:val="18"/>
        </w:rPr>
        <w:t>-Pivot tables and V-Look-Up</w:t>
      </w:r>
    </w:p>
    <w:p w14:paraId="2BA3DFF3" w14:textId="77777777" w:rsidR="0013664A" w:rsidRPr="00972573" w:rsidRDefault="0013664A" w:rsidP="0013664A">
      <w:pPr>
        <w:rPr>
          <w:rFonts w:ascii="Arial" w:hAnsi="Arial" w:cs="Arial"/>
          <w:b/>
          <w:sz w:val="18"/>
          <w:szCs w:val="18"/>
        </w:rPr>
      </w:pPr>
    </w:p>
    <w:p w14:paraId="60C61C64" w14:textId="07C24C6D" w:rsidR="007D0ECF" w:rsidRPr="00972573" w:rsidRDefault="005A7D42" w:rsidP="0013664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Lead </w:t>
      </w:r>
      <w:r w:rsidR="007D0ECF" w:rsidRPr="00972573">
        <w:rPr>
          <w:rFonts w:ascii="Arial" w:hAnsi="Arial" w:cs="Arial"/>
          <w:b/>
          <w:sz w:val="18"/>
          <w:szCs w:val="18"/>
        </w:rPr>
        <w:t xml:space="preserve">Wage Attachment Analyst/ Assistant Supervisor – </w:t>
      </w:r>
    </w:p>
    <w:p w14:paraId="48D32925" w14:textId="5805BE69" w:rsidR="0013664A" w:rsidRPr="00972573" w:rsidRDefault="0013664A" w:rsidP="0013664A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b/>
          <w:sz w:val="18"/>
          <w:szCs w:val="18"/>
        </w:rPr>
        <w:t>ABM Industrial Services Inc.</w:t>
      </w:r>
      <w:r w:rsidR="007D0ECF" w:rsidRPr="00972573">
        <w:rPr>
          <w:rFonts w:ascii="Arial" w:hAnsi="Arial" w:cs="Arial"/>
          <w:b/>
          <w:sz w:val="18"/>
          <w:szCs w:val="18"/>
        </w:rPr>
        <w:t xml:space="preserve"> -</w:t>
      </w:r>
      <w:r w:rsidRPr="00972573">
        <w:rPr>
          <w:rFonts w:ascii="Arial" w:hAnsi="Arial" w:cs="Arial"/>
          <w:b/>
          <w:sz w:val="18"/>
          <w:szCs w:val="18"/>
        </w:rPr>
        <w:t xml:space="preserve"> Houston, TX-</w:t>
      </w:r>
      <w:r w:rsidR="004D5CAD" w:rsidRPr="00972573">
        <w:rPr>
          <w:rFonts w:ascii="Arial" w:hAnsi="Arial" w:cs="Arial"/>
          <w:b/>
          <w:sz w:val="18"/>
          <w:szCs w:val="18"/>
        </w:rPr>
        <w:tab/>
      </w:r>
      <w:r w:rsidR="004D5CAD" w:rsidRPr="00972573">
        <w:rPr>
          <w:rFonts w:ascii="Arial" w:hAnsi="Arial" w:cs="Arial"/>
          <w:b/>
          <w:sz w:val="18"/>
          <w:szCs w:val="18"/>
        </w:rPr>
        <w:tab/>
        <w:t xml:space="preserve">            </w:t>
      </w:r>
      <w:r w:rsidR="007D0ECF" w:rsidRPr="00972573">
        <w:rPr>
          <w:rFonts w:ascii="Arial" w:hAnsi="Arial" w:cs="Arial"/>
          <w:b/>
          <w:sz w:val="18"/>
          <w:szCs w:val="18"/>
        </w:rPr>
        <w:t xml:space="preserve">                                          </w:t>
      </w:r>
      <w:r w:rsidR="004D5CAD" w:rsidRPr="00972573">
        <w:rPr>
          <w:rFonts w:ascii="Arial" w:hAnsi="Arial" w:cs="Arial"/>
          <w:b/>
          <w:sz w:val="18"/>
          <w:szCs w:val="18"/>
        </w:rPr>
        <w:t xml:space="preserve"> 06/2016 to 04/2017</w:t>
      </w:r>
    </w:p>
    <w:p w14:paraId="67DE4F4C" w14:textId="6EFBAB9C" w:rsidR="0013664A" w:rsidRPr="00972573" w:rsidRDefault="0013664A" w:rsidP="0013664A">
      <w:pPr>
        <w:rPr>
          <w:rFonts w:ascii="Arial" w:hAnsi="Arial" w:cs="Arial"/>
          <w:b/>
          <w:sz w:val="18"/>
          <w:szCs w:val="18"/>
        </w:rPr>
      </w:pPr>
    </w:p>
    <w:p w14:paraId="42040934" w14:textId="77777777" w:rsidR="007D0ECF" w:rsidRPr="00972573" w:rsidRDefault="004D5CAD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 xml:space="preserve">Analysis wage garnishments- Child Support, State Levy, IRS, Student Loans, </w:t>
      </w:r>
    </w:p>
    <w:p w14:paraId="5695152A" w14:textId="2FE1EFBA" w:rsidR="0013664A" w:rsidRPr="00972573" w:rsidRDefault="007D0ECF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 xml:space="preserve"> </w:t>
      </w:r>
      <w:r w:rsidR="0013664A" w:rsidRPr="00972573">
        <w:rPr>
          <w:rFonts w:ascii="Arial" w:hAnsi="Arial" w:cs="Arial"/>
          <w:sz w:val="18"/>
          <w:szCs w:val="18"/>
        </w:rPr>
        <w:t>Creditors, Wage Assignments, and any court ordered garnishment.</w:t>
      </w:r>
    </w:p>
    <w:p w14:paraId="3059BE15" w14:textId="23B04CA0" w:rsidR="0013664A" w:rsidRPr="00972573" w:rsidRDefault="004D5CAD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Enter court orders by use of JDE.</w:t>
      </w:r>
    </w:p>
    <w:p w14:paraId="7DDDEC97" w14:textId="3D786EB1" w:rsidR="0013664A" w:rsidRPr="00972573" w:rsidRDefault="004D5CAD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Payroll, Benefit and HR analysis of documents.</w:t>
      </w:r>
    </w:p>
    <w:p w14:paraId="45CA4934" w14:textId="503B4A9A" w:rsidR="0013664A" w:rsidRPr="00972573" w:rsidRDefault="004D5CAD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Process payroll batches for garnishments/ off-cycle payments.</w:t>
      </w:r>
    </w:p>
    <w:p w14:paraId="7C671C8A" w14:textId="0DA9C8AB" w:rsidR="0013664A" w:rsidRPr="00972573" w:rsidRDefault="004D5CAD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Process A/P third party payments.</w:t>
      </w:r>
    </w:p>
    <w:p w14:paraId="1ABED35F" w14:textId="45840FFA" w:rsidR="0013664A" w:rsidRPr="00972573" w:rsidRDefault="004D5CAD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Mail/fax court answers, interrogatories and Writs.</w:t>
      </w:r>
    </w:p>
    <w:p w14:paraId="25BF9318" w14:textId="5A80E4D1" w:rsidR="0013664A" w:rsidRPr="00972573" w:rsidRDefault="004D5CAD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Any other miscellaneous duties related.</w:t>
      </w:r>
    </w:p>
    <w:p w14:paraId="1A38AD1A" w14:textId="77777777" w:rsidR="007D0ECF" w:rsidRPr="00972573" w:rsidRDefault="007D0ECF" w:rsidP="0013664A">
      <w:pPr>
        <w:rPr>
          <w:rFonts w:ascii="Arial" w:hAnsi="Arial" w:cs="Arial"/>
          <w:b/>
          <w:sz w:val="18"/>
          <w:szCs w:val="18"/>
        </w:rPr>
      </w:pPr>
    </w:p>
    <w:p w14:paraId="19255348" w14:textId="64A49D70" w:rsidR="007D0ECF" w:rsidRPr="00972573" w:rsidRDefault="0013664A" w:rsidP="0013664A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b/>
          <w:sz w:val="18"/>
          <w:szCs w:val="18"/>
        </w:rPr>
        <w:t xml:space="preserve"> </w:t>
      </w:r>
      <w:r w:rsidR="007D0ECF" w:rsidRPr="00972573">
        <w:rPr>
          <w:rFonts w:ascii="Arial" w:hAnsi="Arial" w:cs="Arial"/>
          <w:b/>
          <w:sz w:val="18"/>
          <w:szCs w:val="18"/>
        </w:rPr>
        <w:t xml:space="preserve">Payroll Administrator Supervisor – </w:t>
      </w:r>
    </w:p>
    <w:p w14:paraId="1D306035" w14:textId="167369F0" w:rsidR="0013664A" w:rsidRPr="00972573" w:rsidRDefault="007D0ECF" w:rsidP="0013664A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b/>
          <w:sz w:val="18"/>
          <w:szCs w:val="18"/>
        </w:rPr>
        <w:t xml:space="preserve"> </w:t>
      </w:r>
      <w:r w:rsidR="0013664A" w:rsidRPr="00972573">
        <w:rPr>
          <w:rFonts w:ascii="Arial" w:hAnsi="Arial" w:cs="Arial"/>
          <w:b/>
          <w:sz w:val="18"/>
          <w:szCs w:val="18"/>
        </w:rPr>
        <w:t xml:space="preserve">C&amp; J Energy Services Inc. </w:t>
      </w:r>
      <w:r w:rsidRPr="00972573">
        <w:rPr>
          <w:rFonts w:ascii="Arial" w:hAnsi="Arial" w:cs="Arial"/>
          <w:b/>
          <w:sz w:val="18"/>
          <w:szCs w:val="18"/>
        </w:rPr>
        <w:t xml:space="preserve">- </w:t>
      </w:r>
      <w:r w:rsidR="0013664A" w:rsidRPr="00972573">
        <w:rPr>
          <w:rFonts w:ascii="Arial" w:hAnsi="Arial" w:cs="Arial"/>
          <w:b/>
          <w:sz w:val="18"/>
          <w:szCs w:val="18"/>
        </w:rPr>
        <w:t>Houston, TX</w:t>
      </w:r>
      <w:r w:rsidR="0013664A" w:rsidRPr="00972573">
        <w:rPr>
          <w:rFonts w:ascii="Arial" w:hAnsi="Arial" w:cs="Arial"/>
          <w:b/>
          <w:sz w:val="18"/>
          <w:szCs w:val="18"/>
        </w:rPr>
        <w:tab/>
      </w:r>
      <w:r w:rsidR="004D5CAD" w:rsidRPr="00972573">
        <w:rPr>
          <w:rFonts w:ascii="Arial" w:hAnsi="Arial" w:cs="Arial"/>
          <w:b/>
          <w:sz w:val="18"/>
          <w:szCs w:val="18"/>
        </w:rPr>
        <w:tab/>
      </w:r>
      <w:r w:rsidR="004D5CAD" w:rsidRPr="00972573">
        <w:rPr>
          <w:rFonts w:ascii="Arial" w:hAnsi="Arial" w:cs="Arial"/>
          <w:b/>
          <w:sz w:val="18"/>
          <w:szCs w:val="18"/>
        </w:rPr>
        <w:tab/>
      </w:r>
      <w:r w:rsidR="004D5CAD" w:rsidRPr="00972573">
        <w:rPr>
          <w:rFonts w:ascii="Arial" w:hAnsi="Arial" w:cs="Arial"/>
          <w:b/>
          <w:sz w:val="18"/>
          <w:szCs w:val="18"/>
        </w:rPr>
        <w:tab/>
      </w:r>
      <w:r w:rsidRPr="00972573">
        <w:rPr>
          <w:rFonts w:ascii="Arial" w:hAnsi="Arial" w:cs="Arial"/>
          <w:b/>
          <w:sz w:val="18"/>
          <w:szCs w:val="18"/>
        </w:rPr>
        <w:t xml:space="preserve">                                         </w:t>
      </w:r>
      <w:r w:rsidR="004D5CAD" w:rsidRPr="00972573">
        <w:rPr>
          <w:rFonts w:ascii="Arial" w:hAnsi="Arial" w:cs="Arial"/>
          <w:b/>
          <w:sz w:val="18"/>
          <w:szCs w:val="18"/>
        </w:rPr>
        <w:t>02/2014 to 02/2016</w:t>
      </w:r>
    </w:p>
    <w:p w14:paraId="63E78BFF" w14:textId="18A7C58A" w:rsidR="0013664A" w:rsidRPr="00972573" w:rsidRDefault="0013664A" w:rsidP="0013664A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b/>
          <w:sz w:val="18"/>
          <w:szCs w:val="18"/>
        </w:rPr>
        <w:t xml:space="preserve">           </w:t>
      </w:r>
    </w:p>
    <w:p w14:paraId="44F29F10" w14:textId="6B759492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Process multi-state payroll using ADP Pay Expert / Vantage for 10,000 employees</w:t>
      </w:r>
    </w:p>
    <w:p w14:paraId="2ACCF218" w14:textId="18D1A17F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Process Labor Reports for each payroll</w:t>
      </w:r>
    </w:p>
    <w:p w14:paraId="13704EED" w14:textId="3D2D53BD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Post payroll journal entries and comparisons</w:t>
      </w:r>
    </w:p>
    <w:p w14:paraId="56908328" w14:textId="0EF241E5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Payroll Tax Analyst- Federal, State, Local full-cycle and set-up</w:t>
      </w:r>
    </w:p>
    <w:p w14:paraId="254ABD7E" w14:textId="7ED6A58F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Involved with implementation of new platform- ADP Vantage</w:t>
      </w:r>
    </w:p>
    <w:p w14:paraId="3F544B4A" w14:textId="0B9A6812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Enter time adjustment, bonuses and per diem, time off requests</w:t>
      </w:r>
    </w:p>
    <w:p w14:paraId="1FD923EC" w14:textId="3D973D9A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Process all garnishments and liens</w:t>
      </w:r>
    </w:p>
    <w:p w14:paraId="6843E235" w14:textId="6E230639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Supervise and train payroll specialists for approximately 20 employees</w:t>
      </w:r>
    </w:p>
    <w:p w14:paraId="0F4A046B" w14:textId="0DF1F9AE" w:rsidR="0013664A" w:rsidRPr="00972573" w:rsidRDefault="007D0ECF" w:rsidP="004D5CAD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D22721" w:rsidRPr="00972573">
        <w:rPr>
          <w:rFonts w:ascii="Arial" w:hAnsi="Arial" w:cs="Arial"/>
          <w:sz w:val="18"/>
          <w:szCs w:val="18"/>
        </w:rPr>
        <w:t>Organize Workers Compensation, Cobra, FMLA, ST &amp; LT Disability, Life, Medical, Dental, Vision, and AFLAC insurances.</w:t>
      </w:r>
    </w:p>
    <w:p w14:paraId="58DD0B03" w14:textId="71616BED" w:rsidR="0013664A" w:rsidRPr="00972573" w:rsidRDefault="007D0ECF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Setup Pay Cards and manual checks when needed</w:t>
      </w:r>
    </w:p>
    <w:p w14:paraId="32FC69D4" w14:textId="41765896" w:rsidR="0013664A" w:rsidRPr="00972573" w:rsidRDefault="007D0ECF" w:rsidP="004D5CAD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>Responsible for employment verifications</w:t>
      </w:r>
    </w:p>
    <w:p w14:paraId="5481ED25" w14:textId="77777777" w:rsidR="00060DDA" w:rsidRDefault="007D0ECF" w:rsidP="0013664A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13664A" w:rsidRPr="00972573">
        <w:rPr>
          <w:rFonts w:ascii="Arial" w:hAnsi="Arial" w:cs="Arial"/>
          <w:sz w:val="18"/>
          <w:szCs w:val="18"/>
        </w:rPr>
        <w:t xml:space="preserve">Data entry of payroll documents (W-4, direct deposit, garnishments)   </w:t>
      </w:r>
    </w:p>
    <w:p w14:paraId="36A1B21A" w14:textId="5F660784" w:rsidR="00D22721" w:rsidRPr="00972573" w:rsidRDefault="007D0ECF" w:rsidP="0013664A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B308F4">
        <w:rPr>
          <w:rFonts w:ascii="Arial" w:hAnsi="Arial" w:cs="Arial"/>
          <w:sz w:val="18"/>
          <w:szCs w:val="18"/>
        </w:rPr>
        <w:t>Benefits- 401k, F</w:t>
      </w:r>
      <w:r w:rsidR="005C65D4">
        <w:rPr>
          <w:rFonts w:ascii="Arial" w:hAnsi="Arial" w:cs="Arial"/>
          <w:sz w:val="18"/>
          <w:szCs w:val="18"/>
        </w:rPr>
        <w:t>ML</w:t>
      </w:r>
      <w:r w:rsidR="00B308F4">
        <w:rPr>
          <w:rFonts w:ascii="Arial" w:hAnsi="Arial" w:cs="Arial"/>
          <w:sz w:val="18"/>
          <w:szCs w:val="18"/>
        </w:rPr>
        <w:t>A, new hires, open enrollment,</w:t>
      </w:r>
      <w:r w:rsidR="005C65D4">
        <w:rPr>
          <w:rFonts w:ascii="Arial" w:hAnsi="Arial" w:cs="Arial"/>
          <w:sz w:val="18"/>
          <w:szCs w:val="18"/>
        </w:rPr>
        <w:t xml:space="preserve"> Onboarding Classes,</w:t>
      </w:r>
      <w:r w:rsidR="00F86739">
        <w:rPr>
          <w:rFonts w:ascii="Arial" w:hAnsi="Arial" w:cs="Arial"/>
          <w:sz w:val="18"/>
          <w:szCs w:val="18"/>
        </w:rPr>
        <w:t xml:space="preserve"> Biddings for Health Plans,</w:t>
      </w:r>
      <w:r w:rsidR="00B308F4">
        <w:rPr>
          <w:rFonts w:ascii="Arial" w:hAnsi="Arial" w:cs="Arial"/>
          <w:sz w:val="18"/>
          <w:szCs w:val="18"/>
        </w:rPr>
        <w:t xml:space="preserve"> HRIS system</w:t>
      </w:r>
    </w:p>
    <w:p w14:paraId="5B96AD41" w14:textId="04615ABF" w:rsidR="007D0ECF" w:rsidRPr="00972573" w:rsidRDefault="007D0ECF" w:rsidP="0013664A">
      <w:pPr>
        <w:rPr>
          <w:rFonts w:ascii="Arial" w:hAnsi="Arial" w:cs="Arial"/>
          <w:b/>
          <w:bCs/>
          <w:sz w:val="18"/>
          <w:szCs w:val="18"/>
        </w:rPr>
      </w:pPr>
      <w:r w:rsidRPr="00972573">
        <w:rPr>
          <w:rFonts w:ascii="Arial" w:hAnsi="Arial" w:cs="Arial"/>
          <w:b/>
          <w:bCs/>
          <w:sz w:val="18"/>
          <w:szCs w:val="18"/>
        </w:rPr>
        <w:lastRenderedPageBreak/>
        <w:t>Payroll / HR Administrator</w:t>
      </w:r>
    </w:p>
    <w:p w14:paraId="266361AE" w14:textId="26089B72" w:rsidR="00FA36BB" w:rsidRPr="00972573" w:rsidRDefault="00FA36BB" w:rsidP="0013664A">
      <w:pPr>
        <w:rPr>
          <w:rFonts w:ascii="Arial" w:hAnsi="Arial" w:cs="Arial"/>
          <w:b/>
          <w:bCs/>
          <w:sz w:val="18"/>
          <w:szCs w:val="18"/>
        </w:rPr>
      </w:pPr>
      <w:r w:rsidRPr="00972573">
        <w:rPr>
          <w:rFonts w:ascii="Arial" w:hAnsi="Arial" w:cs="Arial"/>
          <w:b/>
          <w:bCs/>
          <w:sz w:val="18"/>
          <w:szCs w:val="18"/>
        </w:rPr>
        <w:t>Pipeline Supply &amp; Services LLC</w:t>
      </w:r>
      <w:r w:rsidR="007D0ECF" w:rsidRPr="00972573">
        <w:rPr>
          <w:rFonts w:ascii="Arial" w:hAnsi="Arial" w:cs="Arial"/>
          <w:b/>
          <w:bCs/>
          <w:sz w:val="18"/>
          <w:szCs w:val="18"/>
        </w:rPr>
        <w:t xml:space="preserve"> – Houston, TX</w:t>
      </w:r>
      <w:r w:rsidR="007D0ECF" w:rsidRPr="00972573">
        <w:rPr>
          <w:rFonts w:ascii="Arial" w:hAnsi="Arial" w:cs="Arial"/>
          <w:b/>
          <w:bCs/>
          <w:sz w:val="18"/>
          <w:szCs w:val="18"/>
        </w:rPr>
        <w:tab/>
      </w:r>
      <w:r w:rsidR="007D0ECF" w:rsidRPr="00972573">
        <w:rPr>
          <w:rFonts w:ascii="Arial" w:hAnsi="Arial" w:cs="Arial"/>
          <w:b/>
          <w:bCs/>
          <w:sz w:val="18"/>
          <w:szCs w:val="18"/>
        </w:rPr>
        <w:tab/>
      </w:r>
      <w:r w:rsidR="007D0ECF" w:rsidRPr="00972573">
        <w:rPr>
          <w:rFonts w:ascii="Arial" w:hAnsi="Arial" w:cs="Arial"/>
          <w:b/>
          <w:bCs/>
          <w:sz w:val="18"/>
          <w:szCs w:val="18"/>
        </w:rPr>
        <w:tab/>
      </w:r>
      <w:r w:rsidR="007D0ECF" w:rsidRPr="00972573">
        <w:rPr>
          <w:rFonts w:ascii="Arial" w:hAnsi="Arial" w:cs="Arial"/>
          <w:b/>
          <w:bCs/>
          <w:sz w:val="18"/>
          <w:szCs w:val="18"/>
        </w:rPr>
        <w:tab/>
      </w:r>
      <w:r w:rsidR="007D0ECF" w:rsidRPr="00972573">
        <w:rPr>
          <w:rFonts w:ascii="Arial" w:hAnsi="Arial" w:cs="Arial"/>
          <w:b/>
          <w:bCs/>
          <w:sz w:val="18"/>
          <w:szCs w:val="18"/>
        </w:rPr>
        <w:tab/>
      </w:r>
      <w:r w:rsidR="007D0ECF" w:rsidRPr="00972573">
        <w:rPr>
          <w:rFonts w:ascii="Arial" w:hAnsi="Arial" w:cs="Arial"/>
          <w:b/>
          <w:bCs/>
          <w:sz w:val="18"/>
          <w:szCs w:val="18"/>
        </w:rPr>
        <w:tab/>
        <w:t>02/2012 to 09/2013</w:t>
      </w:r>
    </w:p>
    <w:p w14:paraId="6373B3B7" w14:textId="77777777" w:rsidR="007D0ECF" w:rsidRPr="00972573" w:rsidRDefault="007D0ECF" w:rsidP="007D0ECF">
      <w:pPr>
        <w:rPr>
          <w:rFonts w:ascii="Arial" w:hAnsi="Arial" w:cs="Arial"/>
          <w:b/>
          <w:bCs/>
          <w:sz w:val="18"/>
          <w:szCs w:val="18"/>
        </w:rPr>
      </w:pPr>
    </w:p>
    <w:p w14:paraId="68536E81" w14:textId="2D35E687" w:rsidR="007D0ECF" w:rsidRPr="00972573" w:rsidRDefault="00972573" w:rsidP="007D0ECF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Process payroll using Paychex for 400 employees</w:t>
      </w:r>
    </w:p>
    <w:p w14:paraId="63C331D0" w14:textId="07D9A61C" w:rsidR="007D0ECF" w:rsidRPr="00972573" w:rsidRDefault="00972573" w:rsidP="007D0ECF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Payroll Tax Audits and filings and journal entries</w:t>
      </w:r>
    </w:p>
    <w:p w14:paraId="525AE86E" w14:textId="43C62436" w:rsidR="007D0ECF" w:rsidRPr="00972573" w:rsidRDefault="00972573" w:rsidP="007D0ECF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Payroll reports using Report Writer</w:t>
      </w:r>
    </w:p>
    <w:p w14:paraId="0493A512" w14:textId="2368139F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 xml:space="preserve">*Accountable </w:t>
      </w:r>
      <w:r w:rsidR="007D0ECF" w:rsidRPr="00972573">
        <w:rPr>
          <w:rFonts w:ascii="Arial" w:hAnsi="Arial" w:cs="Arial"/>
          <w:sz w:val="18"/>
          <w:szCs w:val="18"/>
        </w:rPr>
        <w:t>for all employee benefits; multiple states with varying carriers</w:t>
      </w:r>
    </w:p>
    <w:p w14:paraId="2F30669A" w14:textId="6AC572BB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 xml:space="preserve">Reconciling insurance invoices. </w:t>
      </w:r>
    </w:p>
    <w:p w14:paraId="6EDCEB39" w14:textId="33CF6413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Multi-state payroll encompassing numerous states</w:t>
      </w:r>
    </w:p>
    <w:p w14:paraId="2C38DC46" w14:textId="363EF55C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TLO to download payroll from Paychex</w:t>
      </w:r>
    </w:p>
    <w:p w14:paraId="3EFFD196" w14:textId="285796B3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Time adjustments and paid time off requests input</w:t>
      </w:r>
    </w:p>
    <w:p w14:paraId="77183A23" w14:textId="433D276B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Posting responsibility for all journal entries into spreadsheet to download to ACCPAC</w:t>
      </w:r>
    </w:p>
    <w:p w14:paraId="777B37F7" w14:textId="1C1E1E46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Process all garnishments</w:t>
      </w:r>
    </w:p>
    <w:p w14:paraId="4D1EE442" w14:textId="4A7C1435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Organize Workers Compensation, Cobra, FMLA, ST&amp;LT Disability, Life, Medical, Dental, Vision, and FSA.</w:t>
      </w:r>
    </w:p>
    <w:p w14:paraId="3527969D" w14:textId="1520189D" w:rsidR="007D0ECF" w:rsidRPr="00972573" w:rsidRDefault="00972573" w:rsidP="00972573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7D0ECF" w:rsidRPr="00972573">
        <w:rPr>
          <w:rFonts w:ascii="Arial" w:hAnsi="Arial" w:cs="Arial"/>
          <w:sz w:val="18"/>
          <w:szCs w:val="18"/>
        </w:rPr>
        <w:t>Central processor for all profit sharing with ING</w:t>
      </w:r>
    </w:p>
    <w:p w14:paraId="0261732A" w14:textId="47930F4E" w:rsidR="007D0ECF" w:rsidRPr="00972573" w:rsidRDefault="00972573" w:rsidP="007D0ECF">
      <w:pPr>
        <w:rPr>
          <w:rFonts w:ascii="Arial" w:hAnsi="Arial" w:cs="Arial"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*</w:t>
      </w:r>
      <w:r w:rsidR="005C65D4" w:rsidRPr="005C65D4">
        <w:rPr>
          <w:rFonts w:ascii="Arial" w:hAnsi="Arial" w:cs="Arial"/>
          <w:sz w:val="18"/>
          <w:szCs w:val="18"/>
        </w:rPr>
        <w:t xml:space="preserve"> </w:t>
      </w:r>
      <w:r w:rsidR="005C65D4">
        <w:rPr>
          <w:rFonts w:ascii="Arial" w:hAnsi="Arial" w:cs="Arial"/>
          <w:sz w:val="18"/>
          <w:szCs w:val="18"/>
        </w:rPr>
        <w:t>Benefits- 401k, FMLA, new hires, open enrollment, Onboarding Classes, HRIS system</w:t>
      </w:r>
      <w:r w:rsidR="005C65D4" w:rsidRPr="00972573">
        <w:rPr>
          <w:rFonts w:ascii="Arial" w:hAnsi="Arial" w:cs="Arial"/>
          <w:sz w:val="18"/>
          <w:szCs w:val="18"/>
        </w:rPr>
        <w:t xml:space="preserve"> </w:t>
      </w:r>
      <w:r w:rsidR="007D0ECF" w:rsidRPr="00972573">
        <w:rPr>
          <w:rFonts w:ascii="Arial" w:hAnsi="Arial" w:cs="Arial"/>
          <w:sz w:val="18"/>
          <w:szCs w:val="18"/>
        </w:rPr>
        <w:t>etc.</w:t>
      </w:r>
    </w:p>
    <w:p w14:paraId="7F3C10D1" w14:textId="3E5E2128" w:rsidR="00972573" w:rsidRPr="00972573" w:rsidRDefault="00972573" w:rsidP="007D0ECF">
      <w:pPr>
        <w:rPr>
          <w:rFonts w:ascii="Arial" w:hAnsi="Arial" w:cs="Arial"/>
          <w:sz w:val="18"/>
          <w:szCs w:val="18"/>
        </w:rPr>
      </w:pPr>
    </w:p>
    <w:p w14:paraId="2FF2D1D2" w14:textId="113CCDC6" w:rsidR="00972573" w:rsidRPr="00972573" w:rsidRDefault="00972573" w:rsidP="007D0ECF">
      <w:pPr>
        <w:rPr>
          <w:rFonts w:ascii="Arial" w:hAnsi="Arial" w:cs="Arial"/>
          <w:b/>
          <w:bCs/>
          <w:sz w:val="18"/>
          <w:szCs w:val="18"/>
        </w:rPr>
      </w:pPr>
      <w:r w:rsidRPr="00972573">
        <w:rPr>
          <w:rFonts w:ascii="Arial" w:hAnsi="Arial" w:cs="Arial"/>
          <w:b/>
          <w:bCs/>
          <w:sz w:val="18"/>
          <w:szCs w:val="18"/>
        </w:rPr>
        <w:t>Payroll/ Benefits Administrator / HR</w:t>
      </w:r>
    </w:p>
    <w:p w14:paraId="3C2ABF7E" w14:textId="5B13170D" w:rsidR="00972573" w:rsidRPr="00972573" w:rsidRDefault="00972573" w:rsidP="007D0ECF">
      <w:pPr>
        <w:rPr>
          <w:rFonts w:ascii="Arial" w:hAnsi="Arial" w:cs="Arial"/>
          <w:b/>
          <w:bCs/>
          <w:sz w:val="18"/>
          <w:szCs w:val="18"/>
        </w:rPr>
      </w:pPr>
      <w:r w:rsidRPr="00972573">
        <w:rPr>
          <w:rFonts w:ascii="Arial" w:hAnsi="Arial" w:cs="Arial"/>
          <w:b/>
          <w:bCs/>
          <w:sz w:val="18"/>
          <w:szCs w:val="18"/>
        </w:rPr>
        <w:t>Surgeons Management Inc.- Houston, TX</w:t>
      </w:r>
      <w:r w:rsidRPr="00972573">
        <w:rPr>
          <w:rFonts w:ascii="Arial" w:hAnsi="Arial" w:cs="Arial"/>
          <w:b/>
          <w:bCs/>
          <w:sz w:val="18"/>
          <w:szCs w:val="18"/>
        </w:rPr>
        <w:tab/>
      </w:r>
      <w:r w:rsidRPr="00972573">
        <w:rPr>
          <w:rFonts w:ascii="Arial" w:hAnsi="Arial" w:cs="Arial"/>
          <w:b/>
          <w:bCs/>
          <w:sz w:val="18"/>
          <w:szCs w:val="18"/>
        </w:rPr>
        <w:tab/>
      </w:r>
      <w:r w:rsidRPr="00972573">
        <w:rPr>
          <w:rFonts w:ascii="Arial" w:hAnsi="Arial" w:cs="Arial"/>
          <w:b/>
          <w:bCs/>
          <w:sz w:val="18"/>
          <w:szCs w:val="18"/>
        </w:rPr>
        <w:tab/>
      </w:r>
      <w:r w:rsidRPr="00972573">
        <w:rPr>
          <w:rFonts w:ascii="Arial" w:hAnsi="Arial" w:cs="Arial"/>
          <w:b/>
          <w:bCs/>
          <w:sz w:val="18"/>
          <w:szCs w:val="18"/>
        </w:rPr>
        <w:tab/>
      </w:r>
      <w:r w:rsidRPr="00972573">
        <w:rPr>
          <w:rFonts w:ascii="Arial" w:hAnsi="Arial" w:cs="Arial"/>
          <w:b/>
          <w:bCs/>
          <w:sz w:val="18"/>
          <w:szCs w:val="18"/>
        </w:rPr>
        <w:tab/>
      </w:r>
      <w:r w:rsidRPr="00972573">
        <w:rPr>
          <w:rFonts w:ascii="Arial" w:hAnsi="Arial" w:cs="Arial"/>
          <w:b/>
          <w:bCs/>
          <w:sz w:val="18"/>
          <w:szCs w:val="18"/>
        </w:rPr>
        <w:tab/>
      </w:r>
      <w:r w:rsidRPr="00972573">
        <w:rPr>
          <w:rFonts w:ascii="Arial" w:hAnsi="Arial" w:cs="Arial"/>
          <w:b/>
          <w:bCs/>
          <w:sz w:val="18"/>
          <w:szCs w:val="18"/>
        </w:rPr>
        <w:tab/>
        <w:t>04/2007 to 02/2012</w:t>
      </w:r>
    </w:p>
    <w:p w14:paraId="06683CEC" w14:textId="67F5CC20" w:rsidR="00972573" w:rsidRPr="00972573" w:rsidRDefault="00972573" w:rsidP="007D0ECF">
      <w:pPr>
        <w:rPr>
          <w:rFonts w:ascii="Arial" w:hAnsi="Arial" w:cs="Arial"/>
          <w:b/>
          <w:bCs/>
          <w:sz w:val="18"/>
          <w:szCs w:val="18"/>
        </w:rPr>
      </w:pPr>
    </w:p>
    <w:p w14:paraId="715482D1" w14:textId="377A69A7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Process payroll using Pay Expert for 50 companies; 400 employees</w:t>
      </w:r>
    </w:p>
    <w:p w14:paraId="522B7CB2" w14:textId="6E33F53F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Payroll reports using Report Smith &amp; Report Writer</w:t>
      </w:r>
    </w:p>
    <w:p w14:paraId="695B914D" w14:textId="5A5459F6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Accountable for all employee benefits; multiple states with varying carriers</w:t>
      </w:r>
    </w:p>
    <w:p w14:paraId="78E2329A" w14:textId="710C17BE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Reconciling insurance invoices with 50 companies for cross-billing</w:t>
      </w:r>
    </w:p>
    <w:p w14:paraId="18BC32E9" w14:textId="77F7CB02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Multi-state payroll encompassing numerous states</w:t>
      </w:r>
    </w:p>
    <w:p w14:paraId="06F9DCF4" w14:textId="7833F6A5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Kronos – E-time to download payroll from E-Z labor to Pay Expert</w:t>
      </w:r>
    </w:p>
    <w:p w14:paraId="3A9E3AFB" w14:textId="7C8A1FEF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Time adjustments and paid time off requests input</w:t>
      </w:r>
    </w:p>
    <w:p w14:paraId="63498DD1" w14:textId="59F807BD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ADP software; Kronos</w:t>
      </w:r>
    </w:p>
    <w:p w14:paraId="17D27494" w14:textId="1B4DB780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Posting responsibility for all journal entries into Peachtree</w:t>
      </w:r>
    </w:p>
    <w:p w14:paraId="7FCF0995" w14:textId="0F857B2D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Process all garnishments</w:t>
      </w:r>
    </w:p>
    <w:p w14:paraId="44AFA5B2" w14:textId="0ED32061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bookmarkStart w:id="0" w:name="_Hlk113642760"/>
      <w:r w:rsidRPr="00972573">
        <w:rPr>
          <w:rFonts w:ascii="Arial" w:hAnsi="Arial" w:cs="Arial"/>
          <w:sz w:val="18"/>
          <w:szCs w:val="18"/>
        </w:rPr>
        <w:t>Organize Workers Compensation, Cobra, FMLA, ST &amp; LT Disability, Life, Medical, Dental, Vision, and AFLAC insurances.</w:t>
      </w:r>
      <w:bookmarkEnd w:id="0"/>
    </w:p>
    <w:p w14:paraId="21746E37" w14:textId="548DD119" w:rsidR="00972573" w:rsidRP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Central processor for all profit sharing</w:t>
      </w:r>
    </w:p>
    <w:p w14:paraId="5BA4CFC6" w14:textId="7010D681" w:rsidR="00972573" w:rsidRDefault="00972573" w:rsidP="009725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2573">
        <w:rPr>
          <w:rFonts w:ascii="Arial" w:hAnsi="Arial" w:cs="Arial"/>
          <w:sz w:val="18"/>
          <w:szCs w:val="18"/>
        </w:rPr>
        <w:t>Miscellaneous quarterly reports, filing, training and education, etc.</w:t>
      </w:r>
    </w:p>
    <w:p w14:paraId="5101F3BF" w14:textId="52F0BAFB" w:rsidR="00972573" w:rsidRDefault="00972573" w:rsidP="00972573">
      <w:pPr>
        <w:rPr>
          <w:rFonts w:ascii="Arial" w:hAnsi="Arial" w:cs="Arial"/>
          <w:sz w:val="18"/>
          <w:szCs w:val="18"/>
        </w:rPr>
      </w:pPr>
    </w:p>
    <w:p w14:paraId="78420BCB" w14:textId="010E78E2" w:rsidR="00972573" w:rsidRDefault="00972573" w:rsidP="0097257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Bookkeeper/ Tax Preparer (PT)</w:t>
      </w:r>
    </w:p>
    <w:p w14:paraId="2340392A" w14:textId="089F0106" w:rsidR="00972573" w:rsidRDefault="00972573" w:rsidP="0097257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Payless Tax &amp; Bookkeeping – Webster, TX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12/2007 to 12/2008</w:t>
      </w:r>
    </w:p>
    <w:p w14:paraId="56F6FF0C" w14:textId="77777777" w:rsidR="00972573" w:rsidRDefault="00972573" w:rsidP="00972573">
      <w:pPr>
        <w:rPr>
          <w:rFonts w:ascii="Arial" w:hAnsi="Arial" w:cs="Arial"/>
          <w:b/>
          <w:bCs/>
          <w:sz w:val="18"/>
          <w:szCs w:val="18"/>
        </w:rPr>
      </w:pPr>
    </w:p>
    <w:p w14:paraId="1F6FE635" w14:textId="7777777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Prepare W-2, W-3, 1099, 940, 941, C-3, 1096 and payroll for several companies.</w:t>
      </w:r>
    </w:p>
    <w:p w14:paraId="22DF4098" w14:textId="7777777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Process 1040 and 1120’s to include the various schedules (data entry).</w:t>
      </w:r>
    </w:p>
    <w:p w14:paraId="69BDC9AE" w14:textId="7777777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Payroll software, Peachtree, QuickBooks, ADP, PayChex- 250 EE’s</w:t>
      </w:r>
    </w:p>
    <w:p w14:paraId="30EEF679" w14:textId="1431776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Sales &amp; Use tax</w:t>
      </w:r>
      <w:r w:rsidR="00035329">
        <w:rPr>
          <w:rFonts w:ascii="Arial" w:hAnsi="Arial" w:cs="Arial"/>
          <w:sz w:val="18"/>
          <w:szCs w:val="18"/>
        </w:rPr>
        <w:t xml:space="preserve"> Payments</w:t>
      </w:r>
    </w:p>
    <w:p w14:paraId="5A7246C3" w14:textId="7777777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Reconcile bank statements for several types of business, to include construction, retail, service, government, non-profit and many more.</w:t>
      </w:r>
    </w:p>
    <w:p w14:paraId="6D1199A1" w14:textId="7777777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Set up various worksheets to reconcile income and expenses.</w:t>
      </w:r>
    </w:p>
    <w:p w14:paraId="573F99D1" w14:textId="7777777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Set up corporate by- laws reports and financial reports, and many other duties</w:t>
      </w:r>
    </w:p>
    <w:p w14:paraId="3DFCC928" w14:textId="77777777" w:rsidR="00972573" w:rsidRPr="00972573" w:rsidRDefault="00972573" w:rsidP="00972573">
      <w:pPr>
        <w:rPr>
          <w:rFonts w:ascii="Arial" w:hAnsi="Arial" w:cs="Arial"/>
          <w:b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Auditing Non-Profit Organizations</w:t>
      </w:r>
    </w:p>
    <w:p w14:paraId="21FE4659" w14:textId="440704FC" w:rsidR="00972573" w:rsidRPr="00972573" w:rsidRDefault="00972573" w:rsidP="00972573">
      <w:pPr>
        <w:rPr>
          <w:rFonts w:ascii="Arial" w:hAnsi="Arial" w:cs="Arial"/>
          <w:b/>
          <w:bCs/>
          <w:sz w:val="18"/>
          <w:szCs w:val="18"/>
        </w:rPr>
      </w:pPr>
      <w:r w:rsidRPr="00972573">
        <w:rPr>
          <w:rFonts w:ascii="Arial" w:hAnsi="Arial" w:cs="Arial"/>
          <w:sz w:val="18"/>
          <w:szCs w:val="18"/>
        </w:rPr>
        <w:t>Administrative / Secretarial duties- data entry, answer phones, customer service</w:t>
      </w:r>
    </w:p>
    <w:p w14:paraId="7A437894" w14:textId="0975AEF8" w:rsidR="00972573" w:rsidRPr="00972573" w:rsidRDefault="00972573" w:rsidP="00972573">
      <w:pPr>
        <w:rPr>
          <w:rFonts w:ascii="Arial" w:hAnsi="Arial" w:cs="Arial"/>
          <w:b/>
          <w:bCs/>
          <w:sz w:val="18"/>
          <w:szCs w:val="18"/>
        </w:rPr>
      </w:pPr>
    </w:p>
    <w:p w14:paraId="02C61479" w14:textId="040C182A" w:rsidR="00972573" w:rsidRDefault="00972573" w:rsidP="00972573">
      <w:pPr>
        <w:rPr>
          <w:rFonts w:ascii="Arial" w:hAnsi="Arial" w:cs="Arial"/>
          <w:b/>
          <w:bCs/>
          <w:sz w:val="18"/>
          <w:szCs w:val="18"/>
        </w:rPr>
      </w:pPr>
    </w:p>
    <w:p w14:paraId="5F07AB32" w14:textId="46A2812D" w:rsidR="00972573" w:rsidRPr="00035329" w:rsidRDefault="00035329" w:rsidP="00972573">
      <w:pPr>
        <w:rPr>
          <w:rFonts w:ascii="Arial" w:hAnsi="Arial" w:cs="Arial"/>
          <w:sz w:val="20"/>
          <w:szCs w:val="20"/>
        </w:rPr>
      </w:pPr>
      <w:r w:rsidRPr="00035329">
        <w:rPr>
          <w:rFonts w:ascii="Arial" w:hAnsi="Arial" w:cs="Arial"/>
          <w:b/>
          <w:bCs/>
          <w:sz w:val="20"/>
          <w:szCs w:val="20"/>
          <w:u w:val="single"/>
        </w:rPr>
        <w:t>Education</w:t>
      </w:r>
      <w:r w:rsidRPr="00035329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54263B9B" w14:textId="634279FB" w:rsidR="00972573" w:rsidRDefault="00972573" w:rsidP="00972573">
      <w:pPr>
        <w:rPr>
          <w:rFonts w:ascii="Arial" w:hAnsi="Arial" w:cs="Arial"/>
          <w:b/>
          <w:bCs/>
          <w:sz w:val="18"/>
          <w:szCs w:val="18"/>
        </w:rPr>
      </w:pPr>
    </w:p>
    <w:p w14:paraId="084E7BD6" w14:textId="2CA2372A" w:rsidR="00035329" w:rsidRPr="00035329" w:rsidRDefault="00035329" w:rsidP="00972573">
      <w:pPr>
        <w:rPr>
          <w:rFonts w:ascii="Arial" w:hAnsi="Arial" w:cs="Arial"/>
          <w:sz w:val="18"/>
          <w:szCs w:val="18"/>
        </w:rPr>
      </w:pPr>
      <w:r w:rsidRPr="00035329">
        <w:rPr>
          <w:rFonts w:ascii="Arial" w:hAnsi="Arial" w:cs="Arial"/>
          <w:sz w:val="18"/>
          <w:szCs w:val="18"/>
        </w:rPr>
        <w:t>San Jacinto College, Houston, TX</w:t>
      </w:r>
      <w:r w:rsidRPr="00035329">
        <w:rPr>
          <w:rFonts w:ascii="Arial" w:hAnsi="Arial" w:cs="Arial"/>
          <w:sz w:val="18"/>
          <w:szCs w:val="18"/>
        </w:rPr>
        <w:tab/>
      </w:r>
      <w:r w:rsidRPr="00035329">
        <w:rPr>
          <w:rFonts w:ascii="Arial" w:hAnsi="Arial" w:cs="Arial"/>
          <w:sz w:val="18"/>
          <w:szCs w:val="18"/>
        </w:rPr>
        <w:tab/>
      </w:r>
      <w:r w:rsidRPr="00035329">
        <w:rPr>
          <w:rFonts w:ascii="Arial" w:hAnsi="Arial" w:cs="Arial"/>
          <w:sz w:val="18"/>
          <w:szCs w:val="18"/>
        </w:rPr>
        <w:tab/>
      </w:r>
      <w:r w:rsidRPr="00035329">
        <w:rPr>
          <w:rFonts w:ascii="Arial" w:hAnsi="Arial" w:cs="Arial"/>
          <w:sz w:val="18"/>
          <w:szCs w:val="18"/>
        </w:rPr>
        <w:tab/>
      </w:r>
      <w:r w:rsidRPr="00035329">
        <w:rPr>
          <w:rFonts w:ascii="Arial" w:hAnsi="Arial" w:cs="Arial"/>
          <w:sz w:val="18"/>
          <w:szCs w:val="18"/>
        </w:rPr>
        <w:tab/>
      </w:r>
      <w:r w:rsidRPr="00035329">
        <w:rPr>
          <w:rFonts w:ascii="Arial" w:hAnsi="Arial" w:cs="Arial"/>
          <w:sz w:val="18"/>
          <w:szCs w:val="18"/>
        </w:rPr>
        <w:tab/>
      </w:r>
      <w:r w:rsidRPr="00035329">
        <w:rPr>
          <w:rFonts w:ascii="Arial" w:hAnsi="Arial" w:cs="Arial"/>
          <w:sz w:val="18"/>
          <w:szCs w:val="18"/>
        </w:rPr>
        <w:tab/>
      </w:r>
      <w:r w:rsidRPr="00035329">
        <w:rPr>
          <w:rFonts w:ascii="Arial" w:hAnsi="Arial" w:cs="Arial"/>
          <w:sz w:val="18"/>
          <w:szCs w:val="18"/>
        </w:rPr>
        <w:tab/>
        <w:t>05/2007</w:t>
      </w:r>
    </w:p>
    <w:p w14:paraId="7ED2738D" w14:textId="6725F16D" w:rsidR="00035329" w:rsidRDefault="00035329" w:rsidP="00035329">
      <w:pPr>
        <w:rPr>
          <w:rFonts w:ascii="Arial" w:hAnsi="Arial" w:cs="Arial"/>
          <w:sz w:val="18"/>
          <w:szCs w:val="18"/>
        </w:rPr>
      </w:pPr>
      <w:r w:rsidRPr="00035329">
        <w:rPr>
          <w:rFonts w:ascii="Arial" w:hAnsi="Arial" w:cs="Arial"/>
          <w:b/>
          <w:sz w:val="18"/>
          <w:szCs w:val="18"/>
        </w:rPr>
        <w:t>Associates of Applied Science Degree in Accounting, GPA</w:t>
      </w:r>
      <w:r w:rsidRPr="00035329">
        <w:rPr>
          <w:rFonts w:ascii="Arial" w:hAnsi="Arial" w:cs="Arial"/>
          <w:sz w:val="18"/>
          <w:szCs w:val="18"/>
        </w:rPr>
        <w:t xml:space="preserve"> in major</w:t>
      </w:r>
      <w:r w:rsidRPr="00035329">
        <w:rPr>
          <w:rFonts w:ascii="Arial" w:hAnsi="Arial" w:cs="Arial"/>
          <w:b/>
          <w:sz w:val="18"/>
          <w:szCs w:val="18"/>
        </w:rPr>
        <w:t xml:space="preserve"> 3.7</w:t>
      </w:r>
      <w:r w:rsidRPr="00035329">
        <w:rPr>
          <w:rFonts w:ascii="Arial" w:hAnsi="Arial" w:cs="Arial"/>
          <w:sz w:val="18"/>
          <w:szCs w:val="18"/>
        </w:rPr>
        <w:t>(4.0=A)</w:t>
      </w:r>
    </w:p>
    <w:p w14:paraId="35ABDC48" w14:textId="1D2E8F66" w:rsidR="00E924EB" w:rsidRDefault="00E924EB" w:rsidP="00035329">
      <w:pPr>
        <w:rPr>
          <w:rFonts w:ascii="Arial" w:hAnsi="Arial" w:cs="Arial"/>
          <w:sz w:val="18"/>
          <w:szCs w:val="18"/>
        </w:rPr>
      </w:pPr>
    </w:p>
    <w:p w14:paraId="70CA027D" w14:textId="2F7476A9" w:rsidR="00905CB9" w:rsidRPr="001364A0" w:rsidRDefault="00905CB9" w:rsidP="00035329">
      <w:pPr>
        <w:rPr>
          <w:rFonts w:ascii="Arial" w:hAnsi="Arial" w:cs="Arial"/>
          <w:b/>
          <w:bCs/>
          <w:sz w:val="18"/>
          <w:szCs w:val="18"/>
        </w:rPr>
      </w:pPr>
      <w:r w:rsidRPr="001364A0">
        <w:rPr>
          <w:rFonts w:ascii="Arial" w:hAnsi="Arial" w:cs="Arial"/>
          <w:sz w:val="18"/>
          <w:szCs w:val="18"/>
        </w:rPr>
        <w:t xml:space="preserve">FPC </w:t>
      </w:r>
      <w:r w:rsidR="00D510C1">
        <w:rPr>
          <w:rFonts w:ascii="Arial" w:hAnsi="Arial" w:cs="Arial"/>
          <w:sz w:val="18"/>
          <w:szCs w:val="18"/>
        </w:rPr>
        <w:t xml:space="preserve">Payroll </w:t>
      </w:r>
      <w:r w:rsidR="001364A0" w:rsidRPr="001364A0">
        <w:rPr>
          <w:rFonts w:ascii="Arial" w:hAnsi="Arial" w:cs="Arial"/>
          <w:sz w:val="18"/>
          <w:szCs w:val="18"/>
        </w:rPr>
        <w:t>Certification</w:t>
      </w:r>
      <w:r w:rsidR="001364A0">
        <w:rPr>
          <w:rFonts w:ascii="Arial" w:hAnsi="Arial" w:cs="Arial"/>
          <w:b/>
          <w:bCs/>
          <w:sz w:val="18"/>
          <w:szCs w:val="18"/>
        </w:rPr>
        <w:t xml:space="preserve"> </w:t>
      </w:r>
      <w:r w:rsidR="001364A0">
        <w:rPr>
          <w:rFonts w:ascii="Arial" w:hAnsi="Arial" w:cs="Arial"/>
          <w:b/>
          <w:bCs/>
          <w:sz w:val="18"/>
          <w:szCs w:val="18"/>
        </w:rPr>
        <w:tab/>
      </w:r>
      <w:r w:rsidR="001364A0">
        <w:rPr>
          <w:rFonts w:ascii="Arial" w:hAnsi="Arial" w:cs="Arial"/>
          <w:b/>
          <w:bCs/>
          <w:sz w:val="18"/>
          <w:szCs w:val="18"/>
        </w:rPr>
        <w:tab/>
      </w:r>
      <w:r w:rsidR="001364A0">
        <w:rPr>
          <w:rFonts w:ascii="Arial" w:hAnsi="Arial" w:cs="Arial"/>
          <w:b/>
          <w:bCs/>
          <w:sz w:val="18"/>
          <w:szCs w:val="18"/>
        </w:rPr>
        <w:tab/>
      </w:r>
      <w:r w:rsidR="001364A0" w:rsidRPr="001364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="00D510C1">
        <w:rPr>
          <w:rFonts w:ascii="Arial" w:hAnsi="Arial" w:cs="Arial"/>
          <w:sz w:val="18"/>
          <w:szCs w:val="18"/>
        </w:rPr>
        <w:t xml:space="preserve"> </w:t>
      </w:r>
      <w:r w:rsidR="001364A0" w:rsidRPr="001364A0">
        <w:rPr>
          <w:rFonts w:ascii="Arial" w:hAnsi="Arial" w:cs="Arial"/>
          <w:sz w:val="18"/>
          <w:szCs w:val="18"/>
        </w:rPr>
        <w:t>04/2024</w:t>
      </w:r>
    </w:p>
    <w:p w14:paraId="4BFDAFF8" w14:textId="77777777" w:rsidR="00905CB9" w:rsidRDefault="00905CB9" w:rsidP="00035329">
      <w:pPr>
        <w:rPr>
          <w:rFonts w:ascii="Arial" w:hAnsi="Arial" w:cs="Arial"/>
          <w:sz w:val="18"/>
          <w:szCs w:val="18"/>
        </w:rPr>
      </w:pPr>
    </w:p>
    <w:p w14:paraId="1E3FFC58" w14:textId="7B14DED9" w:rsidR="00E924EB" w:rsidRPr="00E924EB" w:rsidRDefault="00E924EB" w:rsidP="00035329">
      <w:pPr>
        <w:rPr>
          <w:rFonts w:ascii="Arial" w:hAnsi="Arial" w:cs="Arial"/>
          <w:b/>
          <w:sz w:val="18"/>
          <w:szCs w:val="18"/>
          <w:u w:val="single"/>
        </w:rPr>
      </w:pPr>
      <w:r w:rsidRPr="00E924EB">
        <w:rPr>
          <w:rFonts w:ascii="Arial" w:hAnsi="Arial" w:cs="Arial"/>
          <w:b/>
          <w:sz w:val="18"/>
          <w:szCs w:val="18"/>
          <w:u w:val="single"/>
        </w:rPr>
        <w:t>Webinars – Seminars Courses</w:t>
      </w:r>
    </w:p>
    <w:p w14:paraId="6AB61ED2" w14:textId="67C93F05" w:rsidR="00E924EB" w:rsidRDefault="00E924EB" w:rsidP="00035329">
      <w:pPr>
        <w:rPr>
          <w:rFonts w:ascii="Arial" w:hAnsi="Arial" w:cs="Arial"/>
          <w:sz w:val="18"/>
          <w:szCs w:val="18"/>
        </w:rPr>
      </w:pPr>
    </w:p>
    <w:p w14:paraId="2E838FC3" w14:textId="64B15206" w:rsidR="00E924EB" w:rsidRDefault="00E924EB" w:rsidP="000353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Excel for Accountants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07/23/2022</w:t>
      </w:r>
    </w:p>
    <w:p w14:paraId="01A4A9A4" w14:textId="0D457B31" w:rsidR="00E924EB" w:rsidRDefault="00E924EB" w:rsidP="000353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Advanced Excel for Accountants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07/23/2022</w:t>
      </w:r>
    </w:p>
    <w:p w14:paraId="3D93C7EA" w14:textId="4CB533D7" w:rsidR="00E924EB" w:rsidRPr="00035329" w:rsidRDefault="00E924EB" w:rsidP="000353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Multi-Tax for Payroll 2022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06/16/2022</w:t>
      </w:r>
    </w:p>
    <w:p w14:paraId="07CA8163" w14:textId="1C61D473" w:rsidR="00035329" w:rsidRDefault="00035329" w:rsidP="00972573">
      <w:pPr>
        <w:rPr>
          <w:rFonts w:ascii="Arial" w:hAnsi="Arial" w:cs="Arial"/>
          <w:b/>
          <w:bCs/>
          <w:sz w:val="18"/>
          <w:szCs w:val="18"/>
        </w:rPr>
      </w:pPr>
    </w:p>
    <w:p w14:paraId="70200BAD" w14:textId="186CEC21" w:rsidR="00035329" w:rsidRDefault="00035329" w:rsidP="00972573">
      <w:pPr>
        <w:rPr>
          <w:rFonts w:ascii="Arial" w:hAnsi="Arial" w:cs="Arial"/>
          <w:b/>
          <w:bCs/>
          <w:sz w:val="18"/>
          <w:szCs w:val="18"/>
        </w:rPr>
      </w:pPr>
    </w:p>
    <w:p w14:paraId="3A98E5F9" w14:textId="77777777" w:rsidR="00035329" w:rsidRPr="00C3005E" w:rsidRDefault="00035329" w:rsidP="00035329">
      <w:pPr>
        <w:rPr>
          <w:b/>
          <w:bCs/>
          <w:i/>
          <w:sz w:val="18"/>
          <w:szCs w:val="18"/>
        </w:rPr>
      </w:pPr>
      <w:r w:rsidRPr="00C3005E">
        <w:rPr>
          <w:b/>
          <w:bCs/>
          <w:i/>
          <w:sz w:val="18"/>
          <w:szCs w:val="18"/>
        </w:rPr>
        <w:t>Professional and Personal References are available upon request.</w:t>
      </w:r>
    </w:p>
    <w:p w14:paraId="25AB6044" w14:textId="77777777" w:rsidR="00035329" w:rsidRPr="00972573" w:rsidRDefault="00035329" w:rsidP="00972573">
      <w:pPr>
        <w:rPr>
          <w:rFonts w:ascii="Arial" w:hAnsi="Arial" w:cs="Arial"/>
          <w:b/>
          <w:bCs/>
          <w:sz w:val="18"/>
          <w:szCs w:val="18"/>
        </w:rPr>
      </w:pPr>
    </w:p>
    <w:sectPr w:rsidR="00035329" w:rsidRPr="00972573" w:rsidSect="00B451C6">
      <w:pgSz w:w="12240" w:h="15840"/>
      <w:pgMar w:top="720" w:right="1296" w:bottom="9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FE2"/>
    <w:multiLevelType w:val="hybridMultilevel"/>
    <w:tmpl w:val="EEB2AB1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F971C7F"/>
    <w:multiLevelType w:val="hybridMultilevel"/>
    <w:tmpl w:val="D522F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03950"/>
    <w:multiLevelType w:val="hybridMultilevel"/>
    <w:tmpl w:val="005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3EBA"/>
    <w:multiLevelType w:val="hybridMultilevel"/>
    <w:tmpl w:val="550AB2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541ED"/>
    <w:multiLevelType w:val="hybridMultilevel"/>
    <w:tmpl w:val="3CE0E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56CDD"/>
    <w:multiLevelType w:val="hybridMultilevel"/>
    <w:tmpl w:val="48BA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334A2A"/>
    <w:multiLevelType w:val="hybridMultilevel"/>
    <w:tmpl w:val="E1065C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C40D1B"/>
    <w:multiLevelType w:val="hybridMultilevel"/>
    <w:tmpl w:val="8326E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4875"/>
    <w:multiLevelType w:val="hybridMultilevel"/>
    <w:tmpl w:val="F2985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C7A34"/>
    <w:multiLevelType w:val="hybridMultilevel"/>
    <w:tmpl w:val="E98430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3967100">
    <w:abstractNumId w:val="4"/>
  </w:num>
  <w:num w:numId="2" w16cid:durableId="1476067943">
    <w:abstractNumId w:val="7"/>
  </w:num>
  <w:num w:numId="3" w16cid:durableId="918948401">
    <w:abstractNumId w:val="1"/>
  </w:num>
  <w:num w:numId="4" w16cid:durableId="1550799038">
    <w:abstractNumId w:val="3"/>
  </w:num>
  <w:num w:numId="5" w16cid:durableId="1653025331">
    <w:abstractNumId w:val="9"/>
  </w:num>
  <w:num w:numId="6" w16cid:durableId="1940134655">
    <w:abstractNumId w:val="5"/>
  </w:num>
  <w:num w:numId="7" w16cid:durableId="1338845289">
    <w:abstractNumId w:val="6"/>
  </w:num>
  <w:num w:numId="8" w16cid:durableId="245892756">
    <w:abstractNumId w:val="0"/>
  </w:num>
  <w:num w:numId="9" w16cid:durableId="766540368">
    <w:abstractNumId w:val="2"/>
  </w:num>
  <w:num w:numId="10" w16cid:durableId="988633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A"/>
    <w:rsid w:val="00002602"/>
    <w:rsid w:val="00035329"/>
    <w:rsid w:val="00060DDA"/>
    <w:rsid w:val="00063EA1"/>
    <w:rsid w:val="000A605A"/>
    <w:rsid w:val="000E1308"/>
    <w:rsid w:val="00101EBD"/>
    <w:rsid w:val="001364A0"/>
    <w:rsid w:val="0013664A"/>
    <w:rsid w:val="00165E46"/>
    <w:rsid w:val="00203B0A"/>
    <w:rsid w:val="00234AF7"/>
    <w:rsid w:val="0028136B"/>
    <w:rsid w:val="002F2596"/>
    <w:rsid w:val="003E7C62"/>
    <w:rsid w:val="00403116"/>
    <w:rsid w:val="0045375D"/>
    <w:rsid w:val="004D5CAD"/>
    <w:rsid w:val="005624CE"/>
    <w:rsid w:val="005A0AC5"/>
    <w:rsid w:val="005A7D42"/>
    <w:rsid w:val="005C65D4"/>
    <w:rsid w:val="00677BD8"/>
    <w:rsid w:val="006C17CE"/>
    <w:rsid w:val="00736D1C"/>
    <w:rsid w:val="007D0ECF"/>
    <w:rsid w:val="00900867"/>
    <w:rsid w:val="00905CB9"/>
    <w:rsid w:val="009638F4"/>
    <w:rsid w:val="00972573"/>
    <w:rsid w:val="009C0627"/>
    <w:rsid w:val="009C5B2C"/>
    <w:rsid w:val="00B00D8F"/>
    <w:rsid w:val="00B308F4"/>
    <w:rsid w:val="00C3005E"/>
    <w:rsid w:val="00CD7FEC"/>
    <w:rsid w:val="00D22721"/>
    <w:rsid w:val="00D510C1"/>
    <w:rsid w:val="00D97258"/>
    <w:rsid w:val="00DF1C41"/>
    <w:rsid w:val="00E924EB"/>
    <w:rsid w:val="00F6689F"/>
    <w:rsid w:val="00F86739"/>
    <w:rsid w:val="00FA36B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08DA"/>
  <w15:chartTrackingRefBased/>
  <w15:docId w15:val="{D0D8152B-417F-4C27-AF1F-1086E52D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664A"/>
    <w:pPr>
      <w:keepNext/>
      <w:outlineLvl w:val="0"/>
    </w:pPr>
    <w:rPr>
      <w:rFonts w:ascii="Arial" w:hAnsi="Arial" w:cs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664A"/>
    <w:rPr>
      <w:rFonts w:ascii="Arial" w:eastAsia="Times New Roman" w:hAnsi="Arial" w:cs="Arial"/>
      <w:b/>
      <w:sz w:val="18"/>
      <w:szCs w:val="24"/>
      <w:u w:val="single"/>
    </w:rPr>
  </w:style>
  <w:style w:type="character" w:styleId="Hyperlink">
    <w:name w:val="Hyperlink"/>
    <w:rsid w:val="00136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Howington</dc:creator>
  <cp:keywords/>
  <dc:description/>
  <cp:lastModifiedBy>Ann Howington</cp:lastModifiedBy>
  <cp:revision>3</cp:revision>
  <cp:lastPrinted>2023-11-11T02:45:00Z</cp:lastPrinted>
  <dcterms:created xsi:type="dcterms:W3CDTF">2023-11-11T02:46:00Z</dcterms:created>
  <dcterms:modified xsi:type="dcterms:W3CDTF">2023-11-19T23:21:00Z</dcterms:modified>
</cp:coreProperties>
</file>