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AED708" w14:textId="79C8A258" w:rsidR="600DF3D1" w:rsidRPr="006E3AD9" w:rsidRDefault="600DF3D1" w:rsidP="006E3AD9">
      <w:pPr>
        <w:pStyle w:val="NoSpacing"/>
        <w:jc w:val="center"/>
      </w:pPr>
      <w:r w:rsidRPr="006E3AD9">
        <w:t>Andre’A Taylor</w:t>
      </w:r>
      <w:r w:rsidR="00D55694" w:rsidRPr="006E3AD9">
        <w:t>, CB</w:t>
      </w:r>
    </w:p>
    <w:p w14:paraId="381A8AEA" w14:textId="64BCB58B" w:rsidR="600DF3D1" w:rsidRPr="006E3AD9" w:rsidRDefault="005F7B53" w:rsidP="006E3AD9">
      <w:pPr>
        <w:pStyle w:val="NoSpacing"/>
        <w:jc w:val="center"/>
      </w:pPr>
      <w:r>
        <w:t>5 Shell Court Apt 101, Hillsborough</w:t>
      </w:r>
      <w:r w:rsidR="00D55694" w:rsidRPr="006E3AD9">
        <w:t>, NJ 08</w:t>
      </w:r>
      <w:r>
        <w:t>844</w:t>
      </w:r>
    </w:p>
    <w:p w14:paraId="481B140E" w14:textId="4CB40243" w:rsidR="600DF3D1" w:rsidRPr="006E3AD9" w:rsidRDefault="600DF3D1" w:rsidP="006E3AD9">
      <w:pPr>
        <w:pStyle w:val="NoSpacing"/>
        <w:jc w:val="center"/>
      </w:pPr>
      <w:r w:rsidRPr="006E3AD9">
        <w:t xml:space="preserve">(510) </w:t>
      </w:r>
      <w:r w:rsidR="00D55694" w:rsidRPr="006E3AD9">
        <w:t>239-7920</w:t>
      </w:r>
      <w:r w:rsidRPr="006E3AD9">
        <w:t xml:space="preserve"> </w:t>
      </w:r>
      <w:hyperlink r:id="rId5" w:history="1">
        <w:r w:rsidR="00D55694" w:rsidRPr="006E3AD9">
          <w:rPr>
            <w:rStyle w:val="Hyperlink"/>
            <w:color w:val="auto"/>
            <w:u w:val="none"/>
          </w:rPr>
          <w:t>andrea@alareebookkeeping.com</w:t>
        </w:r>
      </w:hyperlink>
    </w:p>
    <w:p w14:paraId="7F71FF80" w14:textId="532B7394" w:rsidR="600DF3D1" w:rsidRDefault="600DF3D1" w:rsidP="600DF3D1">
      <w:pPr>
        <w:spacing w:after="0"/>
        <w:ind w:left="360"/>
        <w:jc w:val="center"/>
        <w:rPr>
          <w:rFonts w:ascii="Calibri" w:eastAsia="Calibri" w:hAnsi="Calibri" w:cs="Calibri"/>
          <w:sz w:val="20"/>
          <w:szCs w:val="20"/>
        </w:rPr>
      </w:pPr>
    </w:p>
    <w:p w14:paraId="2BA1EE07" w14:textId="6E570EDD" w:rsidR="600DF3D1" w:rsidRPr="006E3AD9" w:rsidRDefault="600DF3D1" w:rsidP="600DF3D1">
      <w:pPr>
        <w:spacing w:after="0"/>
        <w:rPr>
          <w:rFonts w:ascii="Times" w:eastAsia="Calibri" w:hAnsi="Times" w:cs="Calibri"/>
          <w:b/>
          <w:bCs/>
        </w:rPr>
      </w:pPr>
      <w:r w:rsidRPr="006E3AD9">
        <w:rPr>
          <w:rFonts w:ascii="Times" w:eastAsia="Calibri" w:hAnsi="Times" w:cs="Calibri"/>
          <w:b/>
          <w:bCs/>
        </w:rPr>
        <w:t>Education</w:t>
      </w:r>
    </w:p>
    <w:p w14:paraId="28633AF3" w14:textId="5E2CB579" w:rsidR="600DF3D1" w:rsidRPr="006E3AD9" w:rsidRDefault="600DF3D1" w:rsidP="600DF3D1">
      <w:pPr>
        <w:spacing w:after="0"/>
        <w:rPr>
          <w:rFonts w:ascii="Times" w:hAnsi="Times"/>
        </w:rPr>
      </w:pPr>
      <w:r w:rsidRPr="006E3AD9">
        <w:rPr>
          <w:rFonts w:ascii="Times" w:eastAsia="Calibri" w:hAnsi="Times" w:cs="Calibri"/>
          <w:b/>
          <w:bCs/>
        </w:rPr>
        <w:t>Howard University,</w:t>
      </w:r>
      <w:r w:rsidRPr="006E3AD9">
        <w:rPr>
          <w:rFonts w:ascii="Times" w:eastAsia="Calibri" w:hAnsi="Times" w:cs="Calibri"/>
        </w:rPr>
        <w:t xml:space="preserve"> Washington, DC</w:t>
      </w:r>
    </w:p>
    <w:p w14:paraId="349E3968" w14:textId="4FD19129" w:rsidR="600DF3D1" w:rsidRPr="006E3AD9" w:rsidRDefault="00AC1CDC" w:rsidP="600DF3D1">
      <w:pPr>
        <w:spacing w:after="0"/>
        <w:rPr>
          <w:rFonts w:ascii="Times" w:eastAsia="Calibri" w:hAnsi="Times" w:cs="Calibri"/>
        </w:rPr>
      </w:pPr>
      <w:proofErr w:type="gramStart"/>
      <w:r w:rsidRPr="006E3AD9">
        <w:rPr>
          <w:rFonts w:ascii="Times" w:eastAsia="Calibri" w:hAnsi="Times" w:cs="Calibri"/>
        </w:rPr>
        <w:t>Bachelor’s</w:t>
      </w:r>
      <w:proofErr w:type="gramEnd"/>
      <w:r w:rsidRPr="006E3AD9">
        <w:rPr>
          <w:rFonts w:ascii="Times" w:eastAsia="Calibri" w:hAnsi="Times" w:cs="Calibri"/>
        </w:rPr>
        <w:t xml:space="preserve"> in business administration</w:t>
      </w:r>
      <w:r w:rsidR="600DF3D1" w:rsidRPr="006E3AD9">
        <w:rPr>
          <w:rFonts w:ascii="Times" w:eastAsia="Calibri" w:hAnsi="Times" w:cs="Calibri"/>
        </w:rPr>
        <w:t xml:space="preserve"> in Accounting</w:t>
      </w:r>
    </w:p>
    <w:p w14:paraId="35BAA4B1" w14:textId="544CE920" w:rsidR="00D55694" w:rsidRPr="006E3AD9" w:rsidRDefault="00D55694" w:rsidP="600DF3D1">
      <w:pPr>
        <w:spacing w:after="0"/>
        <w:rPr>
          <w:rFonts w:ascii="Times" w:eastAsia="Calibri" w:hAnsi="Times" w:cs="Calibri"/>
        </w:rPr>
      </w:pPr>
    </w:p>
    <w:p w14:paraId="25984DC3" w14:textId="61AD3415" w:rsidR="00D55694" w:rsidRPr="006E3AD9" w:rsidRDefault="00D55694" w:rsidP="00D55694">
      <w:pPr>
        <w:rPr>
          <w:rFonts w:ascii="Times" w:hAnsi="Times"/>
        </w:rPr>
      </w:pPr>
      <w:r w:rsidRPr="006E3AD9">
        <w:rPr>
          <w:rFonts w:ascii="Times" w:eastAsia="Calibri" w:hAnsi="Times" w:cs="Calibri"/>
          <w:b/>
          <w:bCs/>
        </w:rPr>
        <w:t xml:space="preserve">Skills: </w:t>
      </w:r>
      <w:r w:rsidRPr="006E3AD9">
        <w:rPr>
          <w:rFonts w:ascii="Times" w:eastAsia="Calibri" w:hAnsi="Times" w:cs="Calibri"/>
        </w:rPr>
        <w:t xml:space="preserve">Proficient in Oracle Fusion, Expensify, NetSuite, Tipalti, Namely, Cadency, QuickBooks, Sage Intacct, </w:t>
      </w:r>
      <w:proofErr w:type="spellStart"/>
      <w:r w:rsidRPr="006E3AD9">
        <w:rPr>
          <w:rFonts w:ascii="Times" w:eastAsia="Calibri" w:hAnsi="Times" w:cs="Calibri"/>
        </w:rPr>
        <w:t>FloQast</w:t>
      </w:r>
      <w:proofErr w:type="spellEnd"/>
      <w:r w:rsidRPr="006E3AD9">
        <w:rPr>
          <w:rFonts w:ascii="Times" w:eastAsia="Calibri" w:hAnsi="Times" w:cs="Calibri"/>
        </w:rPr>
        <w:t xml:space="preserve">, </w:t>
      </w:r>
      <w:r w:rsidR="006E3AD9" w:rsidRPr="006E3AD9">
        <w:rPr>
          <w:rFonts w:ascii="Times" w:eastAsia="Calibri" w:hAnsi="Times" w:cs="Calibri"/>
        </w:rPr>
        <w:t>Bill.com</w:t>
      </w:r>
    </w:p>
    <w:p w14:paraId="71E7ABAF" w14:textId="7D4E7458" w:rsidR="600DF3D1" w:rsidRPr="006E3AD9" w:rsidRDefault="600DF3D1">
      <w:pPr>
        <w:rPr>
          <w:rFonts w:ascii="Times" w:hAnsi="Times"/>
        </w:rPr>
      </w:pPr>
    </w:p>
    <w:p w14:paraId="06CF5564" w14:textId="5F9B4B40" w:rsidR="600DF3D1" w:rsidRPr="006E3AD9" w:rsidRDefault="600DF3D1" w:rsidP="600DF3D1">
      <w:pPr>
        <w:rPr>
          <w:rFonts w:ascii="Times" w:eastAsia="Calibri" w:hAnsi="Times" w:cs="Calibri"/>
          <w:b/>
          <w:bCs/>
        </w:rPr>
      </w:pPr>
      <w:r w:rsidRPr="006E3AD9">
        <w:rPr>
          <w:rFonts w:ascii="Times" w:eastAsia="Calibri" w:hAnsi="Times" w:cs="Calibri"/>
          <w:b/>
          <w:bCs/>
        </w:rPr>
        <w:t xml:space="preserve">Work Experience </w:t>
      </w:r>
    </w:p>
    <w:p w14:paraId="63A2D148" w14:textId="34907B8E" w:rsidR="00AC1CDC" w:rsidRPr="006E3AD9" w:rsidRDefault="00D55694" w:rsidP="600DF3D1">
      <w:pPr>
        <w:rPr>
          <w:rFonts w:ascii="Times" w:eastAsia="Calibri" w:hAnsi="Times" w:cs="Calibri"/>
          <w:b/>
          <w:bCs/>
        </w:rPr>
      </w:pPr>
      <w:r w:rsidRPr="006E3AD9">
        <w:rPr>
          <w:rFonts w:ascii="Times" w:eastAsia="Calibri" w:hAnsi="Times" w:cs="Calibri"/>
          <w:b/>
          <w:bCs/>
        </w:rPr>
        <w:t>A’La’Ree Bookkeeping</w:t>
      </w:r>
      <w:r w:rsidR="00AC1CDC" w:rsidRPr="006E3AD9">
        <w:rPr>
          <w:rFonts w:ascii="Times" w:eastAsia="Calibri" w:hAnsi="Times" w:cs="Calibri"/>
          <w:b/>
          <w:bCs/>
        </w:rPr>
        <w:t xml:space="preserve">, </w:t>
      </w:r>
      <w:r w:rsidRPr="006E3AD9">
        <w:rPr>
          <w:rFonts w:ascii="Times" w:eastAsia="Calibri" w:hAnsi="Times" w:cs="Calibri"/>
        </w:rPr>
        <w:t>Owner</w:t>
      </w:r>
      <w:r w:rsidR="00AC1CDC" w:rsidRPr="006E3AD9">
        <w:rPr>
          <w:rFonts w:ascii="Times" w:eastAsia="Calibri" w:hAnsi="Times" w:cs="Calibri"/>
        </w:rPr>
        <w:t xml:space="preserve">, </w:t>
      </w:r>
      <w:r w:rsidRPr="006E3AD9">
        <w:rPr>
          <w:rFonts w:ascii="Times" w:eastAsia="Calibri" w:hAnsi="Times" w:cs="Calibri"/>
        </w:rPr>
        <w:t>Oakland</w:t>
      </w:r>
      <w:r w:rsidR="00AC1CDC" w:rsidRPr="006E3AD9">
        <w:rPr>
          <w:rFonts w:ascii="Times" w:eastAsia="Calibri" w:hAnsi="Times" w:cs="Calibri"/>
        </w:rPr>
        <w:t xml:space="preserve">, CA                                                </w:t>
      </w:r>
      <w:r w:rsidRPr="006E3AD9">
        <w:rPr>
          <w:rFonts w:ascii="Times" w:eastAsia="Calibri" w:hAnsi="Times" w:cs="Calibri"/>
        </w:rPr>
        <w:t xml:space="preserve">        </w:t>
      </w:r>
      <w:r w:rsidR="00AC1CDC" w:rsidRPr="006E3AD9">
        <w:rPr>
          <w:rFonts w:ascii="Times" w:eastAsia="Calibri" w:hAnsi="Times" w:cs="Calibri"/>
        </w:rPr>
        <w:t xml:space="preserve">   </w:t>
      </w:r>
      <w:r w:rsidRPr="006E3AD9">
        <w:rPr>
          <w:rFonts w:ascii="Times" w:eastAsia="Calibri" w:hAnsi="Times" w:cs="Calibri"/>
        </w:rPr>
        <w:t>January 2019</w:t>
      </w:r>
      <w:r w:rsidR="00AC1CDC" w:rsidRPr="006E3AD9">
        <w:rPr>
          <w:rFonts w:ascii="Times" w:eastAsia="Calibri" w:hAnsi="Times" w:cs="Calibri"/>
        </w:rPr>
        <w:t>-Present</w:t>
      </w:r>
    </w:p>
    <w:p w14:paraId="50D7D91E" w14:textId="1EE0D8F8" w:rsidR="00D55694" w:rsidRPr="006E3AD9" w:rsidRDefault="00D55694" w:rsidP="00D55694">
      <w:pPr>
        <w:pStyle w:val="ListParagraph"/>
        <w:numPr>
          <w:ilvl w:val="0"/>
          <w:numId w:val="2"/>
        </w:numPr>
        <w:spacing w:after="0"/>
        <w:rPr>
          <w:rFonts w:ascii="Times" w:hAnsi="Times"/>
        </w:rPr>
      </w:pPr>
      <w:r w:rsidRPr="006E3AD9">
        <w:rPr>
          <w:rFonts w:ascii="Times" w:hAnsi="Times"/>
        </w:rPr>
        <w:t xml:space="preserve">Performed Monthly Bookkeeping services that included, but were not limited to: </w:t>
      </w:r>
    </w:p>
    <w:p w14:paraId="3EA732AE" w14:textId="680BED70" w:rsidR="00D55694" w:rsidRPr="006E3AD9" w:rsidRDefault="00D55694" w:rsidP="00D55694">
      <w:pPr>
        <w:pStyle w:val="ListParagraph"/>
        <w:numPr>
          <w:ilvl w:val="1"/>
          <w:numId w:val="2"/>
        </w:numPr>
        <w:spacing w:after="0"/>
        <w:rPr>
          <w:rFonts w:ascii="Times" w:hAnsi="Times"/>
        </w:rPr>
      </w:pPr>
      <w:r w:rsidRPr="006E3AD9">
        <w:rPr>
          <w:rFonts w:ascii="Times" w:hAnsi="Times"/>
        </w:rPr>
        <w:t>Preparing the Bank and Credit Card Reconciliations</w:t>
      </w:r>
    </w:p>
    <w:p w14:paraId="2CA0D53A" w14:textId="3DC1054F" w:rsidR="00D55694" w:rsidRPr="006E3AD9" w:rsidRDefault="00D55694" w:rsidP="00D55694">
      <w:pPr>
        <w:pStyle w:val="ListParagraph"/>
        <w:numPr>
          <w:ilvl w:val="1"/>
          <w:numId w:val="2"/>
        </w:numPr>
        <w:spacing w:after="0"/>
        <w:rPr>
          <w:rFonts w:ascii="Times" w:hAnsi="Times"/>
        </w:rPr>
      </w:pPr>
      <w:r w:rsidRPr="006E3AD9">
        <w:rPr>
          <w:rFonts w:ascii="Times" w:hAnsi="Times"/>
        </w:rPr>
        <w:t>Creating schedules for Prepaids, Depreciation, and Amortization</w:t>
      </w:r>
    </w:p>
    <w:p w14:paraId="42C3B456" w14:textId="6015DA7D" w:rsidR="00D55694" w:rsidRPr="006E3AD9" w:rsidRDefault="00D55694" w:rsidP="00D55694">
      <w:pPr>
        <w:pStyle w:val="ListParagraph"/>
        <w:numPr>
          <w:ilvl w:val="1"/>
          <w:numId w:val="2"/>
        </w:numPr>
        <w:spacing w:after="0"/>
        <w:rPr>
          <w:rFonts w:ascii="Times" w:hAnsi="Times"/>
        </w:rPr>
      </w:pPr>
      <w:r w:rsidRPr="006E3AD9">
        <w:rPr>
          <w:rFonts w:ascii="Times" w:hAnsi="Times"/>
        </w:rPr>
        <w:t>Operating Accounting Software (inputting data)</w:t>
      </w:r>
    </w:p>
    <w:p w14:paraId="78A51891" w14:textId="14DDA4BE" w:rsidR="00D55694" w:rsidRPr="006E3AD9" w:rsidRDefault="00D55694" w:rsidP="00D55694">
      <w:pPr>
        <w:pStyle w:val="ListParagraph"/>
        <w:numPr>
          <w:ilvl w:val="1"/>
          <w:numId w:val="2"/>
        </w:numPr>
        <w:spacing w:after="0"/>
        <w:rPr>
          <w:rFonts w:ascii="Times" w:hAnsi="Times"/>
        </w:rPr>
      </w:pPr>
      <w:r w:rsidRPr="006E3AD9">
        <w:rPr>
          <w:rFonts w:ascii="Times" w:hAnsi="Times"/>
        </w:rPr>
        <w:t>Preparing Financial Statements (Profit and Loss; Balance Sheet)</w:t>
      </w:r>
    </w:p>
    <w:p w14:paraId="2010F252" w14:textId="6DCC0BBA" w:rsidR="00D55694" w:rsidRPr="006E3AD9" w:rsidRDefault="00D55694" w:rsidP="00D55694">
      <w:pPr>
        <w:pStyle w:val="ListParagraph"/>
        <w:numPr>
          <w:ilvl w:val="1"/>
          <w:numId w:val="2"/>
        </w:numPr>
        <w:spacing w:after="0"/>
        <w:rPr>
          <w:rFonts w:ascii="Times" w:hAnsi="Times"/>
        </w:rPr>
      </w:pPr>
      <w:r w:rsidRPr="006E3AD9">
        <w:rPr>
          <w:rFonts w:ascii="Times" w:hAnsi="Times"/>
        </w:rPr>
        <w:t>Handling Collections; Making Collection Calls and Maintaining payments schedule</w:t>
      </w:r>
    </w:p>
    <w:p w14:paraId="6A824167" w14:textId="416BE5D2" w:rsidR="00D55694" w:rsidRPr="006E3AD9" w:rsidRDefault="00D55694" w:rsidP="00D55694">
      <w:pPr>
        <w:pStyle w:val="ListParagraph"/>
        <w:numPr>
          <w:ilvl w:val="1"/>
          <w:numId w:val="2"/>
        </w:numPr>
        <w:spacing w:after="0"/>
        <w:rPr>
          <w:rFonts w:ascii="Times" w:hAnsi="Times"/>
        </w:rPr>
      </w:pPr>
      <w:r w:rsidRPr="006E3AD9">
        <w:rPr>
          <w:rFonts w:ascii="Times" w:hAnsi="Times"/>
        </w:rPr>
        <w:t>Recording General Journal Entries</w:t>
      </w:r>
    </w:p>
    <w:p w14:paraId="635C7F28" w14:textId="293A0D42" w:rsidR="00D55694" w:rsidRPr="006E3AD9" w:rsidRDefault="00D55694" w:rsidP="00D55694">
      <w:pPr>
        <w:pStyle w:val="ListParagraph"/>
        <w:numPr>
          <w:ilvl w:val="1"/>
          <w:numId w:val="2"/>
        </w:numPr>
        <w:spacing w:after="0"/>
        <w:rPr>
          <w:rFonts w:ascii="Times" w:hAnsi="Times"/>
        </w:rPr>
      </w:pPr>
      <w:r w:rsidRPr="006E3AD9">
        <w:rPr>
          <w:rFonts w:ascii="Times" w:hAnsi="Times"/>
        </w:rPr>
        <w:t xml:space="preserve">Categorizing monthly expenses from bank statements  </w:t>
      </w:r>
    </w:p>
    <w:p w14:paraId="412DF6B5" w14:textId="4C554619" w:rsidR="00AC1CDC" w:rsidRPr="006E3AD9" w:rsidRDefault="00AC1CDC" w:rsidP="00D55694">
      <w:pPr>
        <w:spacing w:after="0"/>
        <w:ind w:left="360"/>
        <w:rPr>
          <w:rFonts w:ascii="Times" w:hAnsi="Times"/>
        </w:rPr>
      </w:pPr>
    </w:p>
    <w:p w14:paraId="5494077F" w14:textId="2A8CF64E" w:rsidR="00AC1CDC" w:rsidRPr="006E3AD9" w:rsidRDefault="00AC1CDC" w:rsidP="00AC1CDC">
      <w:pPr>
        <w:spacing w:after="0"/>
        <w:rPr>
          <w:rFonts w:ascii="Times" w:hAnsi="Times"/>
        </w:rPr>
      </w:pPr>
      <w:r w:rsidRPr="006E3AD9">
        <w:rPr>
          <w:rFonts w:ascii="Times" w:hAnsi="Times"/>
          <w:b/>
          <w:bCs/>
        </w:rPr>
        <w:t xml:space="preserve">Robert Half </w:t>
      </w:r>
      <w:r w:rsidR="00D55694" w:rsidRPr="006E3AD9">
        <w:rPr>
          <w:rFonts w:ascii="Times" w:hAnsi="Times"/>
          <w:b/>
          <w:bCs/>
        </w:rPr>
        <w:t xml:space="preserve">International, </w:t>
      </w:r>
      <w:r w:rsidR="00D55694" w:rsidRPr="006E3AD9">
        <w:rPr>
          <w:rFonts w:ascii="Times" w:hAnsi="Times"/>
        </w:rPr>
        <w:t>Senior</w:t>
      </w:r>
      <w:r w:rsidRPr="006E3AD9">
        <w:rPr>
          <w:rFonts w:ascii="Times" w:hAnsi="Times"/>
        </w:rPr>
        <w:t xml:space="preserve"> Associate, Oakland, CA                                     June 2019- April 2020</w:t>
      </w:r>
    </w:p>
    <w:p w14:paraId="40ECA486" w14:textId="51707854" w:rsidR="00AC1CDC" w:rsidRPr="006E3AD9" w:rsidRDefault="00AC1CDC" w:rsidP="00AC1CDC">
      <w:pPr>
        <w:spacing w:after="0"/>
        <w:rPr>
          <w:rFonts w:ascii="Times" w:hAnsi="Times"/>
        </w:rPr>
      </w:pPr>
    </w:p>
    <w:p w14:paraId="62C50B93" w14:textId="5731B046" w:rsidR="00AC1CDC" w:rsidRPr="006E3AD9" w:rsidRDefault="00AC1CDC" w:rsidP="00AC1CDC">
      <w:pPr>
        <w:spacing w:after="0"/>
        <w:rPr>
          <w:rFonts w:ascii="Times" w:hAnsi="Times"/>
        </w:rPr>
      </w:pPr>
      <w:r w:rsidRPr="006E3AD9">
        <w:rPr>
          <w:rFonts w:ascii="Times" w:hAnsi="Times"/>
        </w:rPr>
        <w:t>Lending Club</w:t>
      </w:r>
    </w:p>
    <w:p w14:paraId="28445BF3" w14:textId="3DA6735E" w:rsidR="00AC1CDC" w:rsidRPr="006E3AD9" w:rsidRDefault="00AC1CDC" w:rsidP="00AC1CDC">
      <w:pPr>
        <w:pStyle w:val="ListParagraph"/>
        <w:numPr>
          <w:ilvl w:val="0"/>
          <w:numId w:val="5"/>
        </w:numPr>
        <w:spacing w:after="0"/>
        <w:rPr>
          <w:rFonts w:ascii="Times" w:hAnsi="Times"/>
        </w:rPr>
      </w:pPr>
      <w:r w:rsidRPr="006E3AD9">
        <w:rPr>
          <w:rFonts w:ascii="Times" w:hAnsi="Times"/>
        </w:rPr>
        <w:t>Monitored and reconciled the company’s main bank accounts weekly</w:t>
      </w:r>
    </w:p>
    <w:p w14:paraId="35A4A036" w14:textId="627101BB" w:rsidR="00AC1CDC" w:rsidRPr="006E3AD9" w:rsidRDefault="00AC1CDC" w:rsidP="00AC1CDC">
      <w:pPr>
        <w:pStyle w:val="ListParagraph"/>
        <w:numPr>
          <w:ilvl w:val="0"/>
          <w:numId w:val="5"/>
        </w:numPr>
        <w:spacing w:after="0"/>
        <w:rPr>
          <w:rFonts w:ascii="Times" w:hAnsi="Times"/>
        </w:rPr>
      </w:pPr>
      <w:r w:rsidRPr="006E3AD9">
        <w:rPr>
          <w:rFonts w:ascii="Times" w:hAnsi="Times"/>
        </w:rPr>
        <w:t>Worked closely with FP&amp;A team and business owners to capture accrued expenses</w:t>
      </w:r>
    </w:p>
    <w:p w14:paraId="245C4C23" w14:textId="5AAAF7DA" w:rsidR="00AC1CDC" w:rsidRPr="006E3AD9" w:rsidRDefault="00AC1CDC" w:rsidP="00AC1CDC">
      <w:pPr>
        <w:pStyle w:val="ListParagraph"/>
        <w:numPr>
          <w:ilvl w:val="0"/>
          <w:numId w:val="5"/>
        </w:numPr>
        <w:spacing w:after="0"/>
        <w:rPr>
          <w:rFonts w:ascii="Times" w:hAnsi="Times"/>
        </w:rPr>
      </w:pPr>
      <w:r w:rsidRPr="006E3AD9">
        <w:rPr>
          <w:rFonts w:ascii="Times" w:hAnsi="Times"/>
        </w:rPr>
        <w:t xml:space="preserve">GL </w:t>
      </w:r>
      <w:proofErr w:type="gramStart"/>
      <w:r w:rsidRPr="006E3AD9">
        <w:rPr>
          <w:rFonts w:ascii="Times" w:hAnsi="Times"/>
        </w:rPr>
        <w:t>reconciliations;</w:t>
      </w:r>
      <w:proofErr w:type="gramEnd"/>
      <w:r w:rsidRPr="006E3AD9">
        <w:rPr>
          <w:rFonts w:ascii="Times" w:hAnsi="Times"/>
        </w:rPr>
        <w:t xml:space="preserve"> maintained accurate monthly ending balances of assigned GL accounts</w:t>
      </w:r>
    </w:p>
    <w:p w14:paraId="6BF34C3F" w14:textId="5D936679" w:rsidR="00AC1CDC" w:rsidRPr="006E3AD9" w:rsidRDefault="00F82501" w:rsidP="00AC1CDC">
      <w:pPr>
        <w:pStyle w:val="ListParagraph"/>
        <w:numPr>
          <w:ilvl w:val="0"/>
          <w:numId w:val="5"/>
        </w:numPr>
        <w:spacing w:after="0"/>
        <w:rPr>
          <w:rFonts w:ascii="Times" w:hAnsi="Times"/>
        </w:rPr>
      </w:pPr>
      <w:r w:rsidRPr="006E3AD9">
        <w:rPr>
          <w:rFonts w:ascii="Times" w:hAnsi="Times"/>
        </w:rPr>
        <w:t>Prepare monthly/quarterly/annual flux analyses</w:t>
      </w:r>
    </w:p>
    <w:p w14:paraId="7ACF0F30" w14:textId="7F9BF3BF" w:rsidR="00F82501" w:rsidRPr="006E3AD9" w:rsidRDefault="00F82501" w:rsidP="00AC1CDC">
      <w:pPr>
        <w:pStyle w:val="ListParagraph"/>
        <w:numPr>
          <w:ilvl w:val="0"/>
          <w:numId w:val="5"/>
        </w:numPr>
        <w:spacing w:after="0"/>
        <w:rPr>
          <w:rFonts w:ascii="Times" w:hAnsi="Times"/>
        </w:rPr>
      </w:pPr>
      <w:r w:rsidRPr="006E3AD9">
        <w:rPr>
          <w:rFonts w:ascii="Times" w:hAnsi="Times"/>
        </w:rPr>
        <w:t>Assist with external audit process including preparation of supporting audit schedules</w:t>
      </w:r>
    </w:p>
    <w:p w14:paraId="1CE2EF82" w14:textId="77777777" w:rsidR="00F82501" w:rsidRPr="006E3AD9" w:rsidRDefault="00F82501" w:rsidP="00F82501">
      <w:pPr>
        <w:spacing w:after="0"/>
        <w:rPr>
          <w:rFonts w:ascii="Times" w:hAnsi="Times"/>
        </w:rPr>
      </w:pPr>
    </w:p>
    <w:p w14:paraId="4F21EC37" w14:textId="2E8AA453" w:rsidR="600DF3D1" w:rsidRPr="006E3AD9" w:rsidRDefault="600DF3D1">
      <w:pPr>
        <w:rPr>
          <w:rFonts w:ascii="Times" w:hAnsi="Times"/>
        </w:rPr>
      </w:pPr>
      <w:r w:rsidRPr="006E3AD9">
        <w:rPr>
          <w:rFonts w:ascii="Times" w:eastAsia="Calibri" w:hAnsi="Times" w:cs="Calibri"/>
          <w:b/>
          <w:bCs/>
        </w:rPr>
        <w:t xml:space="preserve">Lumos Labs Inc, </w:t>
      </w:r>
      <w:r w:rsidRPr="006E3AD9">
        <w:rPr>
          <w:rFonts w:ascii="Times" w:eastAsia="Calibri" w:hAnsi="Times" w:cs="Calibri"/>
        </w:rPr>
        <w:t xml:space="preserve">Staff Accountant, San </w:t>
      </w:r>
      <w:r w:rsidR="00AC1CDC" w:rsidRPr="006E3AD9">
        <w:rPr>
          <w:rFonts w:ascii="Times" w:eastAsia="Calibri" w:hAnsi="Times" w:cs="Calibri"/>
        </w:rPr>
        <w:t>Francisco, CA</w:t>
      </w:r>
      <w:r w:rsidRPr="006E3AD9">
        <w:rPr>
          <w:rFonts w:ascii="Times" w:eastAsia="Calibri" w:hAnsi="Times" w:cs="Calibri"/>
        </w:rPr>
        <w:t xml:space="preserve">                                        July 2017 - March 2019</w:t>
      </w:r>
    </w:p>
    <w:p w14:paraId="0763E8CE" w14:textId="2C99EF48" w:rsidR="600DF3D1" w:rsidRPr="006E3AD9" w:rsidRDefault="600DF3D1" w:rsidP="600DF3D1">
      <w:pPr>
        <w:pStyle w:val="ListParagraph"/>
        <w:numPr>
          <w:ilvl w:val="0"/>
          <w:numId w:val="2"/>
        </w:numPr>
        <w:spacing w:after="0"/>
        <w:rPr>
          <w:rFonts w:ascii="Times" w:hAnsi="Times"/>
        </w:rPr>
      </w:pPr>
      <w:r w:rsidRPr="006E3AD9">
        <w:rPr>
          <w:rFonts w:ascii="Times" w:hAnsi="Times"/>
        </w:rPr>
        <w:t>Helping to increase efficiencies by driving process improvements including assisting in developing and implementing policies</w:t>
      </w:r>
    </w:p>
    <w:p w14:paraId="16D18CA1" w14:textId="0E155E74" w:rsidR="600DF3D1" w:rsidRPr="006E3AD9" w:rsidRDefault="600DF3D1" w:rsidP="600DF3D1">
      <w:pPr>
        <w:numPr>
          <w:ilvl w:val="0"/>
          <w:numId w:val="2"/>
        </w:numPr>
        <w:spacing w:after="0"/>
        <w:rPr>
          <w:rFonts w:ascii="Times" w:hAnsi="Times"/>
        </w:rPr>
      </w:pPr>
      <w:r w:rsidRPr="006E3AD9">
        <w:rPr>
          <w:rFonts w:ascii="Times" w:hAnsi="Times"/>
        </w:rPr>
        <w:t>Accurately and efficiently reviewing, processing and obtaining approval for vendor bills</w:t>
      </w:r>
    </w:p>
    <w:p w14:paraId="008B8367" w14:textId="6EAAF064" w:rsidR="600DF3D1" w:rsidRPr="006E3AD9" w:rsidRDefault="600DF3D1" w:rsidP="600DF3D1">
      <w:pPr>
        <w:numPr>
          <w:ilvl w:val="0"/>
          <w:numId w:val="2"/>
        </w:numPr>
        <w:spacing w:after="0"/>
        <w:rPr>
          <w:rFonts w:ascii="Times" w:hAnsi="Times"/>
        </w:rPr>
      </w:pPr>
      <w:r w:rsidRPr="006E3AD9">
        <w:rPr>
          <w:rFonts w:ascii="Times" w:hAnsi="Times"/>
        </w:rPr>
        <w:t xml:space="preserve">Reviewing and processing employee expense reports while ensuring employees </w:t>
      </w:r>
      <w:proofErr w:type="gramStart"/>
      <w:r w:rsidRPr="006E3AD9">
        <w:rPr>
          <w:rFonts w:ascii="Times" w:hAnsi="Times"/>
        </w:rPr>
        <w:t>were in compliance with</w:t>
      </w:r>
      <w:proofErr w:type="gramEnd"/>
      <w:r w:rsidRPr="006E3AD9">
        <w:rPr>
          <w:rFonts w:ascii="Times" w:hAnsi="Times"/>
        </w:rPr>
        <w:t xml:space="preserve"> company polices</w:t>
      </w:r>
    </w:p>
    <w:p w14:paraId="37E7A7EC" w14:textId="54D6A422" w:rsidR="600DF3D1" w:rsidRPr="006E3AD9" w:rsidRDefault="600DF3D1" w:rsidP="600DF3D1">
      <w:pPr>
        <w:numPr>
          <w:ilvl w:val="0"/>
          <w:numId w:val="2"/>
        </w:numPr>
        <w:spacing w:after="0"/>
        <w:rPr>
          <w:rFonts w:ascii="Times" w:hAnsi="Times"/>
        </w:rPr>
      </w:pPr>
      <w:r w:rsidRPr="006E3AD9">
        <w:rPr>
          <w:rFonts w:ascii="Times" w:hAnsi="Times"/>
        </w:rPr>
        <w:t>Preparing and submitting VAT and other misc tax fillings</w:t>
      </w:r>
    </w:p>
    <w:p w14:paraId="38F52A27" w14:textId="4A41A693" w:rsidR="600DF3D1" w:rsidRDefault="600DF3D1" w:rsidP="006E3AD9">
      <w:pPr>
        <w:pStyle w:val="ListParagraph"/>
        <w:numPr>
          <w:ilvl w:val="0"/>
          <w:numId w:val="2"/>
        </w:numPr>
        <w:spacing w:after="0"/>
      </w:pPr>
      <w:r w:rsidRPr="006E3AD9">
        <w:rPr>
          <w:rFonts w:ascii="Times" w:hAnsi="Times"/>
        </w:rPr>
        <w:t>Performing month-end close procedures including bank reconciliations, generating journal entries for accruals, and answering questions about any changes month over month using a flux analysis</w:t>
      </w:r>
      <w:r>
        <w:br/>
      </w:r>
    </w:p>
    <w:sectPr w:rsidR="600DF3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04600A"/>
    <w:multiLevelType w:val="hybridMultilevel"/>
    <w:tmpl w:val="6B88DB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D45887"/>
    <w:multiLevelType w:val="hybridMultilevel"/>
    <w:tmpl w:val="FFFFFFFF"/>
    <w:lvl w:ilvl="0" w:tplc="F47CBE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8386C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7B83D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F6D4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EEEB7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FA0B6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FC0F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18EC7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38AE0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A039E8"/>
    <w:multiLevelType w:val="hybridMultilevel"/>
    <w:tmpl w:val="78CCB7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874573"/>
    <w:multiLevelType w:val="hybridMultilevel"/>
    <w:tmpl w:val="FEAA42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315C7B"/>
    <w:multiLevelType w:val="hybridMultilevel"/>
    <w:tmpl w:val="FFFFFFFF"/>
    <w:lvl w:ilvl="0" w:tplc="375291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1F274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54462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0480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8F838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FFE3B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B4A3A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0921B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1AE05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7289116">
    <w:abstractNumId w:val="4"/>
  </w:num>
  <w:num w:numId="2" w16cid:durableId="1344282037">
    <w:abstractNumId w:val="1"/>
  </w:num>
  <w:num w:numId="3" w16cid:durableId="1733624186">
    <w:abstractNumId w:val="0"/>
  </w:num>
  <w:num w:numId="4" w16cid:durableId="22873881">
    <w:abstractNumId w:val="2"/>
  </w:num>
  <w:num w:numId="5" w16cid:durableId="13675613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5D08A2A"/>
    <w:rsid w:val="005F7B53"/>
    <w:rsid w:val="006E3AD9"/>
    <w:rsid w:val="00AC1CDC"/>
    <w:rsid w:val="00CC664F"/>
    <w:rsid w:val="00CF6160"/>
    <w:rsid w:val="00D55694"/>
    <w:rsid w:val="00F82501"/>
    <w:rsid w:val="25D08A2A"/>
    <w:rsid w:val="3A7B120A"/>
    <w:rsid w:val="600DF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D08A2A"/>
  <w15:chartTrackingRefBased/>
  <w15:docId w15:val="{8D96A027-F5C4-4105-AB92-68DD315E3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NoSpacing">
    <w:name w:val="No Spacing"/>
    <w:uiPriority w:val="1"/>
    <w:qFormat/>
    <w:rsid w:val="00CC664F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D556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ndrea@alareebookkeeping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326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ANTA3773</dc:creator>
  <cp:keywords/>
  <dc:description/>
  <cp:lastModifiedBy>Andre'A Taylor</cp:lastModifiedBy>
  <cp:revision>3</cp:revision>
  <dcterms:created xsi:type="dcterms:W3CDTF">2022-09-05T06:08:00Z</dcterms:created>
  <dcterms:modified xsi:type="dcterms:W3CDTF">2022-10-10T14:01:00Z</dcterms:modified>
</cp:coreProperties>
</file>